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532774" w:rsidP="0078693B" w14:paraId="1B58EA6F" w14:textId="37634BAF">
      <w:pPr>
        <w:pStyle w:val="TOC1"/>
        <w:tabs>
          <w:tab w:val="right" w:leader="dot" w:pos="8663"/>
        </w:tabs>
        <w:rPr>
          <w:rFonts w:cs="宋体"/>
          <w:color w:val="365F91"/>
          <w:sz w:val="52"/>
          <w:szCs w:val="52"/>
        </w:rPr>
      </w:pPr>
      <w:bookmarkStart w:id="0" w:name="c1"/>
      <w:r>
        <w:rPr>
          <w:rFonts w:cs="宋体"/>
          <w:noProof/>
          <w:color w:val="365F91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13335</wp:posOffset>
            </wp:positionH>
            <wp:positionV relativeFrom="page">
              <wp:posOffset>10795</wp:posOffset>
            </wp:positionV>
            <wp:extent cx="7547020" cy="1067928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020" cy="1067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85B" w:rsidR="000676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847725</wp:posOffset>
                </wp:positionV>
                <wp:extent cx="1800860" cy="521970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086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6C0" w:rsidRPr="000676C0" w:rsidP="000676C0" w14:textId="104D8189">
                            <w:pPr>
                              <w:spacing w:line="240" w:lineRule="auto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44"/>
                                <w:szCs w:val="44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6C0"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5" type="#_x0000_t202" style="width:141.8pt;height:41.1pt;margin-top:66.75pt;margin-left:39.7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7456" filled="f" stroked="f" strokeweight="0.5pt">
                <v:textbox>
                  <w:txbxContent>
                    <w:p w:rsidR="000676C0" w:rsidRPr="000676C0" w:rsidP="000676C0" w14:paraId="549C272D" w14:textId="104D8189">
                      <w:pPr>
                        <w:spacing w:line="240" w:lineRule="auto"/>
                        <w:jc w:val="left"/>
                        <w:rPr>
                          <w:rFonts w:ascii="宋体" w:hAnsi="宋体"/>
                          <w:color w:val="FFFFFF" w:themeColor="background1"/>
                          <w:sz w:val="44"/>
                          <w:szCs w:val="44"/>
                          <w14:textOutline w14:w="952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76C0"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14:textOutline w14:w="9525" w14:cap="rnd">
                            <w14:noFill/>
                            <w14:prstDash w14:val="solid"/>
                            <w14:bevel/>
                          </w14:textOutline>
                        </w:rPr>
                        <w:t>全校报告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90170</wp:posOffset>
                </wp:positionV>
                <wp:extent cx="1687133" cy="0"/>
                <wp:effectExtent l="0" t="0" r="15240" b="12700"/>
                <wp:wrapNone/>
                <wp:docPr id="22" name="直线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6871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2" o:spid="_x0000_s1026" style="mso-wrap-distance-bottom:0;mso-wrap-distance-left:9pt;mso-wrap-distance-right:9pt;mso-wrap-distance-top:0;mso-wrap-style:square;position:absolute;visibility:visible;z-index:251669504" from="-38.55pt,7.1pt" to="94.3pt,7.1pt" strokecolor="#8eaadb" strokeweight="0.5pt">
                <v:stroke joinstyle="miter"/>
              </v:line>
            </w:pict>
          </mc:Fallback>
        </mc:AlternateContent>
      </w:r>
    </w:p>
    <w:p w:rsidR="00532774" w:rsidP="005821D2" w14:paraId="3D265E3F" w14:textId="02BDBA35">
      <w:pPr>
        <w:tabs>
          <w:tab w:val="left" w:pos="6120"/>
        </w:tabs>
        <w:rPr>
          <w:rFonts w:cs="宋体"/>
          <w:b/>
          <w:bCs/>
          <w:color w:val="365F91"/>
          <w:sz w:val="32"/>
          <w:szCs w:val="32"/>
        </w:rPr>
      </w:pPr>
      <w:r>
        <w:rPr>
          <w:rFonts w:cs="宋体"/>
          <w:b/>
          <w:bCs/>
          <w:color w:val="365F91"/>
          <w:sz w:val="32"/>
          <w:szCs w:val="32"/>
        </w:rPr>
        <w:tab/>
      </w:r>
    </w:p>
    <w:p w:rsidR="00532774" w:rsidP="00532774" w14:paraId="03FA5A07" w14:textId="77631B0B">
      <w:pPr>
        <w:rPr>
          <w:rFonts w:cs="宋体"/>
          <w:b/>
          <w:bCs/>
          <w:color w:val="365F91"/>
          <w:sz w:val="32"/>
          <w:szCs w:val="32"/>
        </w:rPr>
      </w:pPr>
    </w:p>
    <w:p w:rsidR="00532774" w:rsidP="00532774" w14:paraId="365C686E" w14:textId="06BD0777">
      <w:pPr>
        <w:rPr>
          <w:rFonts w:cs="宋体"/>
          <w:b/>
          <w:bCs/>
          <w:color w:val="365F91"/>
          <w:sz w:val="32"/>
          <w:szCs w:val="32"/>
        </w:rPr>
      </w:pPr>
      <w:r>
        <w:rPr>
          <w:rFonts w:cs="宋体"/>
          <w:b/>
          <w:noProof/>
          <w:color w:val="365F9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377190</wp:posOffset>
                </wp:positionV>
                <wp:extent cx="6010275" cy="1196975"/>
                <wp:effectExtent l="0" t="0" r="0" b="3175"/>
                <wp:wrapNone/>
                <wp:docPr id="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10275" cy="119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774" w:rsidRPr="00E82FA1" w:rsidP="00532774" w14:textId="7678372A">
                            <w:pPr>
                              <w:spacing w:line="240" w:lineRule="auto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F5496"/>
                                <w:sz w:val="96"/>
                                <w:szCs w:val="96"/>
                              </w:rPr>
                            </w:pPr>
                            <w:bookmarkStart w:id="1" w:name="UniversityName"/>
                            <w:r w:rsidRPr="00E82FA1">
                              <w:rPr>
                                <w:rFonts w:ascii="宋体" w:hAnsi="宋体"/>
                                <w:b/>
                                <w:bCs/>
                                <w:color w:val="2F5496"/>
                                <w:sz w:val="96"/>
                                <w:szCs w:val="96"/>
                              </w:rPr>
                              <w:t>天津工业大学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27" type="#_x0000_t202" style="width:473.25pt;height:94.25pt;margin-top:29.7pt;margin-left:-13.8pt;mso-height-percent:0;mso-height-relative:margin;mso-width-percent:0;mso-width-relative:margin;mso-wrap-distance-bottom:0;mso-wrap-distance-left:9pt;mso-wrap-distance-right:9pt;mso-wrap-distance-top:0;position:absolute;v-text-anchor:bottom;z-index:251662336" filled="f" fillcolor="this" stroked="f" strokeweight="0.5pt">
                <v:textbox>
                  <w:txbxContent>
                    <w:p w:rsidR="00532774" w:rsidRPr="00E82FA1" w:rsidP="00532774" w14:paraId="6DF712DA" w14:textId="7678372A">
                      <w:pPr>
                        <w:spacing w:line="240" w:lineRule="auto"/>
                        <w:jc w:val="left"/>
                        <w:rPr>
                          <w:rFonts w:ascii="宋体" w:hAnsi="宋体"/>
                          <w:b/>
                          <w:bCs/>
                          <w:color w:val="2F5496"/>
                          <w:sz w:val="96"/>
                          <w:szCs w:val="96"/>
                        </w:rPr>
                      </w:pPr>
                      <w:bookmarkStart w:id="1" w:name="UniversityName"/>
                      <w:r w:rsidRPr="00E82FA1">
                        <w:rPr>
                          <w:rFonts w:ascii="宋体" w:hAnsi="宋体"/>
                          <w:b/>
                          <w:bCs/>
                          <w:color w:val="2F5496"/>
                          <w:sz w:val="96"/>
                          <w:szCs w:val="96"/>
                        </w:rPr>
                        <w:t>天津工业大学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32774" w:rsidRPr="0028452A" w:rsidP="00532774" w14:paraId="121F0C0C" w14:textId="54298BAB">
      <w:pPr>
        <w:spacing w:line="240" w:lineRule="auto"/>
        <w:rPr>
          <w:rFonts w:cs="宋体"/>
          <w:b/>
          <w:bCs/>
          <w:color w:val="365F91"/>
          <w:sz w:val="84"/>
          <w:szCs w:val="84"/>
        </w:rPr>
      </w:pPr>
    </w:p>
    <w:p w:rsidR="00532774" w:rsidRPr="007A101B" w:rsidP="00532774" w14:paraId="4C1DD1CB" w14:textId="4922A9AF">
      <w:pPr>
        <w:jc w:val="center"/>
        <w:rPr>
          <w:rFonts w:cs="宋体"/>
          <w:b/>
          <w:color w:val="365F91"/>
          <w:sz w:val="32"/>
          <w:szCs w:val="32"/>
        </w:rPr>
      </w:pPr>
    </w:p>
    <w:p w:rsidR="00532774" w:rsidRPr="007A101B" w:rsidP="00532774" w14:paraId="2F0643BF" w14:textId="6DA03D79">
      <w:pPr>
        <w:jc w:val="center"/>
        <w:rPr>
          <w:rFonts w:cs="宋体"/>
          <w:b/>
          <w:color w:val="365F91"/>
          <w:sz w:val="32"/>
          <w:szCs w:val="32"/>
        </w:rPr>
      </w:pPr>
      <w:r>
        <w:rPr>
          <w:rFonts w:cs="宋体"/>
          <w:b/>
          <w:noProof/>
          <w:color w:val="365F9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-173292</wp:posOffset>
                </wp:positionH>
                <wp:positionV relativeFrom="paragraph">
                  <wp:posOffset>292945</wp:posOffset>
                </wp:positionV>
                <wp:extent cx="6438585" cy="5048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3858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774" w:rsidRPr="005821D2" w:rsidP="005821D2" w14:textId="0CE61173">
                            <w:pPr>
                              <w:spacing w:line="240" w:lineRule="auto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F5496"/>
                                <w:sz w:val="52"/>
                                <w:szCs w:val="52"/>
                              </w:rPr>
                            </w:pPr>
                            <w:r w:rsidRPr="00E82FA1">
                              <w:rPr>
                                <w:rFonts w:ascii="宋体" w:hAnsi="宋体"/>
                                <w:b/>
                                <w:bCs/>
                                <w:color w:val="2F5496"/>
                                <w:sz w:val="52"/>
                                <w:szCs w:val="52"/>
                              </w:rPr>
                              <w:t>2022-2023-1学期教师评学报告（校级报告）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28" type="#_x0000_t202" style="width:506.98pt;height:39.75pt;margin-top:23.07pt;margin-left:-13.65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  <v:textbox>
                  <w:txbxContent>
                    <w:p w:rsidR="00532774" w:rsidRPr="005821D2" w:rsidP="005821D2" w14:paraId="6C34A037" w14:textId="0CE61173">
                      <w:pPr>
                        <w:spacing w:line="240" w:lineRule="auto"/>
                        <w:jc w:val="left"/>
                        <w:rPr>
                          <w:rFonts w:ascii="宋体" w:hAnsi="宋体"/>
                          <w:b/>
                          <w:bCs/>
                          <w:color w:val="2F5496"/>
                          <w:sz w:val="52"/>
                          <w:szCs w:val="52"/>
                        </w:rPr>
                      </w:pPr>
                      <w:r w:rsidRPr="00E82FA1">
                        <w:rPr>
                          <w:rFonts w:ascii="宋体" w:hAnsi="宋体"/>
                          <w:b/>
                          <w:bCs/>
                          <w:color w:val="2F5496"/>
                          <w:sz w:val="52"/>
                          <w:szCs w:val="52"/>
                        </w:rPr>
                        <w:t>2022-2023-1学期教师评学报告（校级报告）</w:t>
                      </w:r>
                    </w:p>
                  </w:txbxContent>
                </v:textbox>
              </v:shape>
            </w:pict>
          </mc:Fallback>
        </mc:AlternateContent>
      </w:r>
    </w:p>
    <w:p w:rsidR="00532774" w:rsidRPr="007A101B" w:rsidP="00532774" w14:paraId="1E61B88D" w14:textId="3911206D">
      <w:pPr>
        <w:spacing w:line="240" w:lineRule="auto"/>
        <w:jc w:val="center"/>
        <w:rPr>
          <w:rFonts w:cs="宋体"/>
          <w:b/>
          <w:bCs/>
          <w:color w:val="365F91"/>
          <w:sz w:val="44"/>
          <w:szCs w:val="44"/>
        </w:rPr>
      </w:pPr>
    </w:p>
    <w:p w:rsidR="00532774" w:rsidRPr="007A101B" w:rsidP="00532774" w14:paraId="25F1BB9C" w14:textId="78495393">
      <w:pPr>
        <w:spacing w:line="240" w:lineRule="auto"/>
        <w:jc w:val="center"/>
        <w:rPr>
          <w:rFonts w:cs="宋体"/>
          <w:b/>
          <w:bCs/>
          <w:color w:val="365F91"/>
          <w:sz w:val="44"/>
          <w:szCs w:val="44"/>
        </w:rPr>
      </w:pPr>
      <w:r w:rsidRPr="00C64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212725</wp:posOffset>
                </wp:positionV>
                <wp:extent cx="1524000" cy="365760"/>
                <wp:effectExtent l="0" t="0" r="0" b="0"/>
                <wp:wrapSquare wrapText="bothSides"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21D2" w:rsidRPr="005821D2" w:rsidP="005821D2" w14:textId="1C489F6F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FA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2022-2023-1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width:120pt;height:28.8pt;margin-top:16.75pt;margin-left:-4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color="#2f5496" stroked="f" strokeweight="0.5pt">
                <v:textbox>
                  <w:txbxContent>
                    <w:p w:rsidR="005821D2" w:rsidRPr="005821D2" w:rsidP="005821D2" w14:paraId="7470230F" w14:textId="1C489F6F">
                      <w:pPr>
                        <w:spacing w:line="240" w:lineRule="auto"/>
                        <w:jc w:val="left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82FA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2022-2023-1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2774" w:rsidRPr="007A101B" w:rsidP="00532774" w14:paraId="45B726F7" w14:textId="50FDFF21">
      <w:pPr>
        <w:jc w:val="center"/>
        <w:rPr>
          <w:rFonts w:cs="宋体"/>
          <w:b/>
          <w:bCs/>
          <w:color w:val="365F91"/>
          <w:sz w:val="44"/>
          <w:szCs w:val="44"/>
        </w:rPr>
      </w:pPr>
    </w:p>
    <w:p w:rsidR="00532774" w:rsidP="00532774" w14:paraId="1E5E9CA9" w14:textId="3B4EE6F8">
      <w:pPr>
        <w:jc w:val="center"/>
        <w:rPr>
          <w:rFonts w:cs="宋体"/>
          <w:b/>
          <w:color w:val="365F91"/>
          <w:sz w:val="36"/>
          <w:szCs w:val="36"/>
        </w:rPr>
      </w:pPr>
    </w:p>
    <w:p w:rsidR="00532774" w:rsidP="00532774" w14:paraId="2EACCB73" w14:textId="534CF63E">
      <w:pPr>
        <w:jc w:val="center"/>
        <w:rPr>
          <w:rFonts w:cs="宋体"/>
          <w:b/>
          <w:color w:val="365F91"/>
          <w:sz w:val="36"/>
          <w:szCs w:val="36"/>
        </w:rPr>
      </w:pPr>
    </w:p>
    <w:p w:rsidR="00532774" w:rsidRPr="007A101B" w:rsidP="00532774" w14:paraId="3605BC44" w14:textId="1AEBE03D">
      <w:pPr>
        <w:rPr>
          <w:rFonts w:cs="宋体"/>
          <w:b/>
          <w:color w:val="365F91"/>
          <w:sz w:val="36"/>
          <w:szCs w:val="36"/>
        </w:rPr>
      </w:pPr>
    </w:p>
    <w:p w:rsidR="00532774" w:rsidRPr="007A101B" w:rsidP="00532774" w14:paraId="15144D1B" w14:textId="77777777">
      <w:pPr>
        <w:jc w:val="center"/>
        <w:rPr>
          <w:rFonts w:cs="宋体"/>
          <w:b/>
          <w:color w:val="365F91"/>
          <w:sz w:val="36"/>
          <w:szCs w:val="36"/>
        </w:rPr>
      </w:pPr>
    </w:p>
    <w:p w:rsidR="00532774" w:rsidRPr="007A101B" w:rsidP="00532774" w14:paraId="46DEB477" w14:textId="74A6B057">
      <w:pPr>
        <w:rPr>
          <w:rFonts w:cs="宋体"/>
          <w:sz w:val="28"/>
          <w:szCs w:val="28"/>
        </w:rPr>
      </w:pPr>
    </w:p>
    <w:p w:rsidR="00532774" w:rsidP="00532774" w14:paraId="68BE00C9" w14:textId="2CA44681">
      <w:pPr>
        <w:spacing w:before="120" w:beforeLines="50" w:after="120" w:afterLines="50"/>
        <w:rPr>
          <w:rFonts w:cs="宋体"/>
          <w:b/>
          <w:sz w:val="24"/>
        </w:rPr>
      </w:pPr>
      <w:bookmarkStart w:id="2" w:name="_Toc286309578"/>
      <w:bookmarkEnd w:id="0"/>
    </w:p>
    <w:p w:rsidR="00532774" w:rsidP="00532774" w14:paraId="5C310AC4" w14:textId="37885B30">
      <w:pPr>
        <w:spacing w:before="120" w:beforeLines="50" w:after="120" w:afterLines="50"/>
        <w:rPr>
          <w:rFonts w:cs="宋体"/>
          <w:b/>
          <w:sz w:val="24"/>
        </w:rPr>
      </w:pPr>
    </w:p>
    <w:bookmarkEnd w:id="2"/>
    <w:p w:rsidR="000C52F9" w:rsidP="00532774" w14:paraId="42FF72A7" w14:textId="0EA098D5"/>
    <w:p w:rsidR="000C52F9" w:rsidP="00532774" w14:paraId="581680CD" w14:textId="72581D06"/>
    <w:p w:rsidR="000C52F9" w:rsidP="00532774" w14:paraId="395E663E" w14:textId="3008B70F"/>
    <w:p w:rsidR="000C52F9" w:rsidP="00532774" w14:paraId="0FC7C408" w14:textId="03490014"/>
    <w:p w:rsidR="00A27813" w:rsidP="00532774" w14:paraId="053600AC" w14:textId="69061406"/>
    <w:p w:rsidR="00AC6B4E" w:rsidRPr="00AC6B4E" w:rsidP="00AA3F68" w14:paraId="54A4ED21" w14:textId="6E8B44A3">
      <w:pPr>
        <w:pageBreakBefore/>
        <w:tabs>
          <w:tab w:val="left" w:pos="1260"/>
          <w:tab w:val="right" w:leader="dot" w:pos="8664"/>
        </w:tabs>
        <w:spacing w:before="120" w:after="120" w:line="340" w:lineRule="exact"/>
        <w:jc w:val="left"/>
        <w:rPr>
          <w:rFonts w:cs="黑体"/>
          <w:b/>
          <w:bCs/>
          <w:caps/>
          <w:sz w:val="28"/>
          <w:szCs w:val="28"/>
        </w:rPr>
      </w:pPr>
      <w:bookmarkStart w:id="3" w:name="_Toc204162975"/>
      <w:bookmarkStart w:id="4" w:name="_Toc223939302"/>
      <w:r w:rsidRPr="00AC6B4E">
        <w:rPr>
          <w:rFonts w:ascii="Calibri" w:eastAsia="宋体" w:hAnsi="Calibri" w:cs="黑体"/>
          <w:b/>
          <w:bCs/>
          <w:caps/>
          <w:noProof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5508000" cy="648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B4E" w:rsidP="00AC6B4E" w14:paraId="3730E811" w14:textId="77777777">
      <w:pPr>
        <w:tabs>
          <w:tab w:val="left" w:pos="1260"/>
          <w:tab w:val="right" w:leader="dot" w:pos="8664"/>
        </w:tabs>
        <w:spacing w:before="120" w:after="120" w:line="340" w:lineRule="exact"/>
        <w:jc w:val="left"/>
        <w:rPr>
          <w:rFonts w:cs="黑体"/>
          <w:b/>
          <w:bCs/>
          <w:caps/>
          <w:szCs w:val="21"/>
        </w:rPr>
      </w:pPr>
      <w:bookmarkStart w:id="5" w:name="catalog_1"/>
      <w:bookmarkEnd w:id="5"/>
    </w:p>
    <w:bookmarkStart w:id="6" w:name="catalog"/>
    <w:p>
      <w:pPr>
        <w:pStyle w:val="TOC1"/>
        <w:rPr>
          <w:rFonts w:asciiTheme="minorHAnsi" w:hAnsiTheme="minorHAnsi"/>
          <w:noProof/>
          <w:sz w:val="22"/>
        </w:rPr>
      </w:pPr>
      <w:r w:rsidRPr="00AC6B4E">
        <w:rPr>
          <w:rFonts w:cs="黑体"/>
          <w:b/>
          <w:bCs/>
          <w:caps/>
          <w:szCs w:val="21"/>
        </w:rPr>
        <w:fldChar w:fldCharType="begin"/>
      </w:r>
      <w:r w:rsidRPr="00AC6B4E">
        <w:rPr>
          <w:rFonts w:ascii="Calibri" w:eastAsia="宋体" w:hAnsi="Calibri" w:cs="宋体"/>
          <w:b/>
          <w:bCs/>
          <w:caps/>
          <w:sz w:val="21"/>
          <w:szCs w:val="21"/>
        </w:rPr>
        <w:instrText xml:space="preserve"> TOC \o "1-3" \h \z \u </w:instrText>
      </w:r>
      <w:r w:rsidRPr="00AC6B4E">
        <w:rPr>
          <w:rFonts w:cs="黑体"/>
          <w:b/>
          <w:bCs/>
          <w:caps/>
          <w:szCs w:val="21"/>
        </w:rPr>
        <w:fldChar w:fldCharType="separate"/>
      </w:r>
      <w:hyperlink w:anchor="_Toc256000054" w:history="1">
        <w:r>
          <w:rPr>
            <w:rStyle w:val="Hyperlink"/>
          </w:rPr>
          <w:t>第一章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参评情况</w:t>
        </w:r>
        <w:r>
          <w:tab/>
        </w:r>
        <w:r>
          <w:fldChar w:fldCharType="begin"/>
        </w:r>
        <w:r>
          <w:instrText xml:space="preserve"> PAGEREF _Toc256000054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55" w:history="1">
        <w:r>
          <w:rPr>
            <w:rStyle w:val="Hyperlink"/>
          </w:rPr>
          <w:t>第二章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得分情况</w:t>
        </w:r>
        <w:r>
          <w:tab/>
        </w:r>
        <w:r>
          <w:fldChar w:fldCharType="begin"/>
        </w:r>
        <w:r>
          <w:instrText xml:space="preserve"> PAGEREF _Toc256000055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56" w:history="1">
        <w:r>
          <w:rPr>
            <w:rStyle w:val="Hyperlink"/>
          </w:rPr>
          <w:t>第三章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各指标分析</w:t>
        </w:r>
        <w:r>
          <w:tab/>
        </w:r>
        <w:r>
          <w:fldChar w:fldCharType="begin"/>
        </w:r>
        <w:r>
          <w:instrText xml:space="preserve"> PAGEREF _Toc256000056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57" w:history="1">
        <w:r>
          <w:rPr>
            <w:rStyle w:val="Hyperlink"/>
          </w:rPr>
          <w:t>一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学生掌握了课程主要知识，提高了能力，达到了授课目标要求。</w:t>
        </w:r>
        <w:r>
          <w:tab/>
        </w:r>
        <w:r>
          <w:fldChar w:fldCharType="begin"/>
        </w:r>
        <w:r>
          <w:instrText xml:space="preserve"> PAGEREF _Toc256000057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58" w:history="1">
        <w:r>
          <w:rPr>
            <w:rStyle w:val="Hyperlink"/>
          </w:rPr>
          <w:t>二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学生遵守课堂纪律，按要求上课，到课率高。</w:t>
        </w:r>
        <w:r>
          <w:tab/>
        </w:r>
        <w:r>
          <w:fldChar w:fldCharType="begin"/>
        </w:r>
        <w:r>
          <w:instrText xml:space="preserve"> PAGEREF _Toc256000058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59" w:history="1">
        <w:r>
          <w:rPr>
            <w:rStyle w:val="Hyperlink"/>
          </w:rPr>
          <w:t>三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学生能合理利用教学资源，开展预习和复习。</w:t>
        </w:r>
        <w:r>
          <w:tab/>
        </w:r>
        <w:r>
          <w:fldChar w:fldCharType="begin"/>
        </w:r>
        <w:r>
          <w:instrText xml:space="preserve"> PAGEREF _Toc256000059 \h </w:instrText>
        </w:r>
        <w:r>
          <w:fldChar w:fldCharType="separate"/>
        </w:r>
        <w:r>
          <w:t>13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0" w:history="1">
        <w:r>
          <w:rPr>
            <w:rStyle w:val="Hyperlink"/>
          </w:rPr>
          <w:t>四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学生认真学习课程内容，能关注学科前沿知识。</w:t>
        </w:r>
        <w:r>
          <w:tab/>
        </w:r>
        <w:r>
          <w:fldChar w:fldCharType="begin"/>
        </w:r>
        <w:r>
          <w:instrText xml:space="preserve"> PAGEREF _Toc256000060 \h </w:instrText>
        </w:r>
        <w:r>
          <w:fldChar w:fldCharType="separate"/>
        </w:r>
        <w:r>
          <w:t>16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1" w:history="1">
        <w:r>
          <w:rPr>
            <w:rStyle w:val="Hyperlink"/>
          </w:rPr>
          <w:t>五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学生上课时认真听课，虚心好学，有较强的求知欲和进取心。</w:t>
        </w:r>
        <w:r>
          <w:tab/>
        </w:r>
        <w:r>
          <w:fldChar w:fldCharType="begin"/>
        </w:r>
        <w:r>
          <w:instrText xml:space="preserve"> PAGEREF _Toc256000061 \h </w:instrText>
        </w:r>
        <w:r>
          <w:fldChar w:fldCharType="separate"/>
        </w:r>
        <w:r>
          <w:t>19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2" w:history="1">
        <w:r>
          <w:rPr>
            <w:rStyle w:val="Hyperlink"/>
          </w:rPr>
          <w:t>六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学生与教师互动交流积极，学生之间有互帮互助。</w:t>
        </w:r>
        <w:r>
          <w:tab/>
        </w:r>
        <w:r>
          <w:fldChar w:fldCharType="begin"/>
        </w:r>
        <w:r>
          <w:instrText xml:space="preserve"> PAGEREF _Toc256000062 \h </w:instrText>
        </w:r>
        <w:r>
          <w:fldChar w:fldCharType="separate"/>
        </w:r>
        <w:r>
          <w:t>22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3" w:history="1">
        <w:r>
          <w:rPr>
            <w:rStyle w:val="Hyperlink"/>
          </w:rPr>
          <w:t>七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学生能按时完成测验、作业，及教师布置的其他教学要求。</w:t>
        </w:r>
        <w:r>
          <w:tab/>
        </w:r>
        <w:r>
          <w:fldChar w:fldCharType="begin"/>
        </w:r>
        <w:r>
          <w:instrText xml:space="preserve"> PAGEREF _Toc256000063 \h </w:instrText>
        </w:r>
        <w:r>
          <w:fldChar w:fldCharType="separate"/>
        </w:r>
        <w:r>
          <w:t>25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4" w:history="1">
        <w:r>
          <w:rPr>
            <w:rStyle w:val="Hyperlink"/>
          </w:rPr>
          <w:t>八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学生诚信、遵纪、守法，考风良好。</w:t>
        </w:r>
        <w:r>
          <w:tab/>
        </w:r>
        <w:r>
          <w:fldChar w:fldCharType="begin"/>
        </w:r>
        <w:r>
          <w:instrText xml:space="preserve"> PAGEREF _Toc256000064 \h </w:instrText>
        </w:r>
        <w:r>
          <w:fldChar w:fldCharType="separate"/>
        </w:r>
        <w:r>
          <w:t>28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5" w:history="1">
        <w:r>
          <w:rPr>
            <w:rStyle w:val="Hyperlink"/>
          </w:rPr>
          <w:t>九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您认为影响学风的重要因素是什么，对学生的学习情况还有什么意见和建议：</w:t>
        </w:r>
        <w:r>
          <w:tab/>
        </w:r>
        <w:r>
          <w:fldChar w:fldCharType="begin"/>
        </w:r>
        <w:r>
          <w:instrText xml:space="preserve"> PAGEREF _Toc256000065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AC6B4E" w:rsidRPr="00AC6B4E" w:rsidP="00AA3F68">
      <w:pPr>
        <w:pageBreakBefore/>
        <w:spacing w:after="0" w:line="340" w:lineRule="exact"/>
        <w:rPr>
          <w:rFonts w:cs="黑体"/>
          <w:b/>
          <w:bCs/>
          <w:caps/>
          <w:sz w:val="36"/>
          <w:szCs w:val="36"/>
        </w:rPr>
      </w:pPr>
      <w:r w:rsidRPr="00AC6B4E">
        <w:rPr>
          <w:rFonts w:ascii="Times New Roman" w:hAnsi="Times New Roman" w:cs="Times New Roman"/>
        </w:rPr>
        <w:fldChar w:fldCharType="end"/>
      </w:r>
      <w:bookmarkStart w:id="7" w:name="_Toc274381371"/>
      <w:bookmarkStart w:id="8" w:name="_Toc280783156"/>
      <w:r w:rsidRPr="00AC6B4E">
        <w:rPr>
          <w:rFonts w:ascii="Calibri" w:eastAsia="宋体" w:hAnsi="Calibri" w:cs="黑体"/>
          <w:b/>
          <w:bCs/>
          <w:caps/>
          <w:noProof/>
          <w:kern w:val="2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-59690</wp:posOffset>
            </wp:positionV>
            <wp:extent cx="5507990" cy="6661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B4E" w:rsidRPr="00AC6B4E" w:rsidP="00AC6B4E" w14:paraId="569B66DA" w14:textId="77777777">
      <w:pPr>
        <w:spacing w:after="0"/>
        <w:rPr>
          <w:rFonts w:ascii="Times New Roman" w:hAnsi="Times New Roman" w:cs="Times New Roman"/>
        </w:rPr>
      </w:pPr>
    </w:p>
    <w:p w:rsidR="00F522CD" w:rsidP="00F10294" w14:paraId="4F7E1BB5" w14:textId="77777777">
      <w:pPr>
        <w:tabs>
          <w:tab w:val="left" w:pos="1260"/>
          <w:tab w:val="right" w:leader="dot" w:pos="8664"/>
        </w:tabs>
        <w:spacing w:before="240" w:after="120" w:line="340" w:lineRule="exact"/>
        <w:jc w:val="left"/>
        <w:rPr>
          <w:rFonts w:cs="黑体"/>
          <w:b/>
          <w:bCs/>
          <w:caps/>
          <w:szCs w:val="21"/>
        </w:rPr>
      </w:pPr>
      <w:bookmarkStart w:id="9" w:name="catalog_2"/>
      <w:bookmarkEnd w:id="9"/>
    </w:p>
    <w:p>
      <w:pPr>
        <w:pStyle w:val="TOC1"/>
        <w:rPr>
          <w:rFonts w:asciiTheme="minorHAnsi" w:hAnsiTheme="minorHAnsi"/>
          <w:noProof/>
          <w:sz w:val="22"/>
        </w:rPr>
      </w:pPr>
      <w:r w:rsidRPr="00F00C59">
        <w:rPr>
          <w:rFonts w:cs="黑体"/>
          <w:b/>
          <w:bCs/>
          <w:caps/>
          <w:szCs w:val="21"/>
        </w:rPr>
        <w:fldChar w:fldCharType="begin"/>
      </w:r>
      <w:r w:rsidRPr="00F00C59">
        <w:rPr>
          <w:rFonts w:ascii="Calibri" w:eastAsia="宋体" w:hAnsi="Calibri" w:cs="宋体"/>
          <w:b/>
          <w:bCs/>
          <w:caps/>
          <w:sz w:val="21"/>
          <w:szCs w:val="21"/>
        </w:rPr>
        <w:instrText xml:space="preserve"> TOC</w:instrText>
      </w:r>
      <w:r w:rsidR="007B2F01">
        <w:rPr>
          <w:rFonts w:ascii="Calibri" w:eastAsia="宋体" w:hAnsi="Calibri" w:cs="宋体"/>
          <w:b/>
          <w:bCs/>
          <w:caps/>
          <w:sz w:val="21"/>
          <w:szCs w:val="21"/>
        </w:rPr>
        <w:instrText xml:space="preserve"> </w:instrText>
      </w:r>
      <w:r w:rsidRPr="00F00C59">
        <w:rPr>
          <w:rFonts w:ascii="Calibri" w:eastAsia="宋体" w:hAnsi="Calibri" w:cs="宋体"/>
          <w:b/>
          <w:bCs/>
          <w:caps/>
          <w:sz w:val="21"/>
          <w:szCs w:val="21"/>
        </w:rPr>
        <w:instrText xml:space="preserve"> \h \z \t "</w:instrText>
      </w:r>
      <w:r w:rsidRPr="00F21063" w:rsidR="00F21063">
        <w:rPr>
          <w:rFonts w:ascii="Calibri" w:eastAsia="宋体" w:hAnsi="Calibri" w:cs="宋体"/>
          <w:kern w:val="0"/>
          <w:sz w:val="21"/>
          <w:szCs w:val="22"/>
        </w:rPr>
        <w:instrText xml:space="preserve"> </w:instrText>
      </w:r>
      <w:r w:rsidR="007B2F01">
        <w:rPr>
          <w:rFonts w:ascii="Calibri" w:eastAsia="宋体" w:hAnsi="Calibri" w:cs="宋体"/>
          <w:b/>
          <w:bCs/>
          <w:caps/>
          <w:sz w:val="21"/>
          <w:szCs w:val="21"/>
        </w:rPr>
        <w:instrText>M</w:instrText>
      </w:r>
      <w:r w:rsidR="007B2F01">
        <w:rPr>
          <w:rFonts w:ascii="Calibri" w:eastAsia="宋体" w:hAnsi="Calibri" w:cs="宋体" w:hint="eastAsia"/>
          <w:b/>
          <w:bCs/>
          <w:caps/>
          <w:sz w:val="21"/>
          <w:szCs w:val="21"/>
        </w:rPr>
        <w:instrText>ycos</w:instrText>
      </w:r>
      <w:r w:rsidR="007B2F01">
        <w:rPr>
          <w:rFonts w:ascii="Calibri" w:eastAsia="宋体" w:hAnsi="Calibri" w:cs="宋体"/>
          <w:b/>
          <w:bCs/>
          <w:caps/>
          <w:sz w:val="21"/>
          <w:szCs w:val="21"/>
        </w:rPr>
        <w:instrText>Header1</w:instrText>
      </w:r>
      <w:r w:rsidRPr="00F00C59">
        <w:rPr>
          <w:rFonts w:ascii="Calibri" w:eastAsia="宋体" w:hAnsi="Calibri" w:cs="宋体"/>
          <w:b/>
          <w:bCs/>
          <w:caps/>
          <w:sz w:val="21"/>
          <w:szCs w:val="21"/>
        </w:rPr>
        <w:instrText>,1,</w:instrText>
      </w:r>
      <w:r w:rsidRPr="00F00C59" w:rsidR="00F00C59">
        <w:rPr>
          <w:rFonts w:ascii="Calibri" w:eastAsia="宋体" w:hAnsi="Calibri" w:cs="宋体"/>
          <w:b/>
          <w:bCs/>
          <w:kern w:val="0"/>
          <w:sz w:val="21"/>
          <w:szCs w:val="19"/>
        </w:rPr>
        <w:instrText xml:space="preserve"> MycosCaption</w:instrText>
      </w:r>
      <w:r w:rsidRPr="00F00C59">
        <w:rPr>
          <w:rFonts w:ascii="Calibri" w:eastAsia="宋体" w:hAnsi="Calibri" w:cs="宋体"/>
          <w:b/>
          <w:bCs/>
          <w:caps/>
          <w:sz w:val="21"/>
          <w:szCs w:val="21"/>
        </w:rPr>
        <w:instrText xml:space="preserve">,2" </w:instrText>
      </w:r>
      <w:r w:rsidRPr="00F00C59">
        <w:rPr>
          <w:rFonts w:cs="黑体"/>
          <w:b/>
          <w:bCs/>
          <w:caps/>
          <w:szCs w:val="21"/>
        </w:rPr>
        <w:fldChar w:fldCharType="separate"/>
      </w:r>
      <w:hyperlink w:anchor="_Toc256000066" w:history="1">
        <w:r>
          <w:rPr>
            <w:rStyle w:val="Hyperlink"/>
          </w:rPr>
          <w:t>第一章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参评情况</w:t>
        </w:r>
        <w:r>
          <w:tab/>
        </w:r>
        <w:r>
          <w:fldChar w:fldCharType="begin"/>
        </w:r>
        <w:r>
          <w:instrText xml:space="preserve"> PAGEREF _Toc256000066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7" w:history="1">
        <w:r>
          <w:rPr>
            <w:rStyle w:val="Hyperlink"/>
          </w:rPr>
          <w:t>图1-1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教师总体参评率</w:t>
        </w:r>
        <w:r>
          <w:tab/>
        </w:r>
        <w:r>
          <w:fldChar w:fldCharType="begin"/>
        </w:r>
        <w:r>
          <w:instrText xml:space="preserve"> PAGEREF _Toc256000067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8" w:history="1">
        <w:r>
          <w:rPr>
            <w:rStyle w:val="Hyperlink"/>
          </w:rPr>
          <w:t>图1-2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各院系教师参评率</w:t>
        </w:r>
        <w:r>
          <w:tab/>
        </w:r>
        <w:r>
          <w:fldChar w:fldCharType="begin"/>
        </w:r>
        <w:r>
          <w:instrText xml:space="preserve"> PAGEREF _Toc256000068 \h </w:instrText>
        </w:r>
        <w:r>
          <w:fldChar w:fldCharType="separate"/>
        </w:r>
        <w:r>
          <w:t>2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69" w:history="1">
        <w:r>
          <w:rPr>
            <w:rStyle w:val="Hyperlink"/>
          </w:rPr>
          <w:t>图1-3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各院系教师参评率</w:t>
        </w:r>
        <w:r>
          <w:tab/>
        </w:r>
        <w:r>
          <w:fldChar w:fldCharType="begin"/>
        </w:r>
        <w:r>
          <w:instrText xml:space="preserve"> PAGEREF _Toc256000069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70" w:history="1">
        <w:r>
          <w:rPr>
            <w:rStyle w:val="Hyperlink"/>
          </w:rPr>
          <w:t>第二章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得分情况</w:t>
        </w:r>
        <w:r>
          <w:tab/>
        </w:r>
        <w:r>
          <w:fldChar w:fldCharType="begin"/>
        </w:r>
        <w:r>
          <w:instrText xml:space="preserve"> PAGEREF _Toc256000070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1" w:history="1">
        <w:r>
          <w:rPr>
            <w:rStyle w:val="Hyperlink"/>
          </w:rPr>
          <w:t>图2-1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教师评学总体得分</w:t>
        </w:r>
        <w:r>
          <w:tab/>
        </w:r>
        <w:r>
          <w:fldChar w:fldCharType="begin"/>
        </w:r>
        <w:r>
          <w:instrText xml:space="preserve"> PAGEREF _Toc256000071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2" w:history="1">
        <w:r>
          <w:rPr>
            <w:rStyle w:val="Hyperlink"/>
          </w:rPr>
          <w:t>图2-2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各院系教师评学得分</w:t>
        </w:r>
        <w:r>
          <w:tab/>
        </w:r>
        <w:r>
          <w:fldChar w:fldCharType="begin"/>
        </w:r>
        <w:r>
          <w:instrText xml:space="preserve"> PAGEREF _Toc256000072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3" w:history="1">
        <w:r>
          <w:rPr>
            <w:rStyle w:val="Hyperlink"/>
          </w:rPr>
          <w:t>图2-3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各院系教师评学得分</w:t>
        </w:r>
        <w:r>
          <w:tab/>
        </w:r>
        <w:r>
          <w:fldChar w:fldCharType="begin"/>
        </w:r>
        <w:r>
          <w:instrText xml:space="preserve"> PAGEREF _Toc256000073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74" w:history="1">
        <w:r>
          <w:rPr>
            <w:rStyle w:val="Hyperlink"/>
          </w:rPr>
          <w:t>第三章</w:t>
        </w:r>
        <w:r>
          <w:rPr>
            <w:rFonts w:asciiTheme="minorHAnsi" w:hAnsiTheme="minorHAnsi"/>
            <w:noProof/>
            <w:sz w:val="22"/>
          </w:rPr>
          <w:tab/>
        </w:r>
        <w:r w:rsidR="00A27813">
          <w:rPr>
            <w:rStyle w:val="Hyperlink"/>
          </w:rPr>
          <w:t>各指标分析</w:t>
        </w:r>
        <w:r>
          <w:tab/>
        </w:r>
        <w:r>
          <w:fldChar w:fldCharType="begin"/>
        </w:r>
        <w:r>
          <w:instrText xml:space="preserve"> PAGEREF _Toc256000074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5" w:history="1">
        <w:r>
          <w:rPr>
            <w:rStyle w:val="Hyperlink"/>
          </w:rPr>
          <w:t>图3-1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学生掌握了课程主要知识，提高了能力，达到了授课目标要求。-指标选项分布</w:t>
        </w:r>
        <w:r>
          <w:tab/>
        </w:r>
        <w:r>
          <w:fldChar w:fldCharType="begin"/>
        </w:r>
        <w:r>
          <w:instrText xml:space="preserve"> PAGEREF _Toc256000075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6" w:history="1">
        <w:r>
          <w:rPr>
            <w:rStyle w:val="Hyperlink"/>
          </w:rPr>
          <w:t>图3-2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学生掌握了课程主要知识，提高了能力，达到了授课目标要求。-指标总得分</w:t>
        </w:r>
        <w:r>
          <w:tab/>
        </w:r>
        <w:r>
          <w:fldChar w:fldCharType="begin"/>
        </w:r>
        <w:r>
          <w:instrText xml:space="preserve"> PAGEREF _Toc256000076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7" w:history="1">
        <w:r>
          <w:rPr>
            <w:rStyle w:val="Hyperlink"/>
          </w:rPr>
          <w:t>图3-3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学生掌握了课程主要知识，提高了能力，达到了授课目标要求。-各院系得分</w:t>
        </w:r>
        <w:r>
          <w:tab/>
        </w:r>
        <w:r>
          <w:fldChar w:fldCharType="begin"/>
        </w:r>
        <w:r>
          <w:instrText xml:space="preserve"> PAGEREF _Toc256000077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8" w:history="1">
        <w:r>
          <w:rPr>
            <w:rStyle w:val="Hyperlink"/>
          </w:rPr>
          <w:t>图3-4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学生掌握了课程主要知识，提高了能力，达到了授课目标要求。-各院系得分</w:t>
        </w:r>
        <w:r>
          <w:tab/>
        </w:r>
        <w:r>
          <w:fldChar w:fldCharType="begin"/>
        </w:r>
        <w:r>
          <w:instrText xml:space="preserve"> PAGEREF _Toc256000078 \h </w:instrText>
        </w:r>
        <w:r>
          <w:fldChar w:fldCharType="separate"/>
        </w:r>
        <w:r>
          <w:t>9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79" w:history="1">
        <w:r>
          <w:rPr>
            <w:rStyle w:val="Hyperlink"/>
          </w:rPr>
          <w:t>图3-5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学生遵守课堂纪律，按要求上课，到课率高。-指标选项分布</w:t>
        </w:r>
        <w:r>
          <w:tab/>
        </w:r>
        <w:r>
          <w:fldChar w:fldCharType="begin"/>
        </w:r>
        <w:r>
          <w:instrText xml:space="preserve"> PAGEREF _Toc256000079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0" w:history="1">
        <w:r>
          <w:rPr>
            <w:rStyle w:val="Hyperlink"/>
          </w:rPr>
          <w:t>图3-6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学生遵守课堂纪律，按要求上课，到课率高。-指标总得分</w:t>
        </w:r>
        <w:r>
          <w:tab/>
        </w:r>
        <w:r>
          <w:fldChar w:fldCharType="begin"/>
        </w:r>
        <w:r>
          <w:instrText xml:space="preserve"> PAGEREF _Toc256000080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1" w:history="1">
        <w:r>
          <w:rPr>
            <w:rStyle w:val="Hyperlink"/>
          </w:rPr>
          <w:t>图3-7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学生遵守课堂纪律，按要求上课，到课率高。-各院系得分</w:t>
        </w:r>
        <w:r>
          <w:tab/>
        </w:r>
        <w:r>
          <w:fldChar w:fldCharType="begin"/>
        </w:r>
        <w:r>
          <w:instrText xml:space="preserve"> PAGEREF _Toc256000081 \h </w:instrText>
        </w:r>
        <w:r>
          <w:fldChar w:fldCharType="separate"/>
        </w:r>
        <w:r>
          <w:t>11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2" w:history="1">
        <w:r>
          <w:rPr>
            <w:rStyle w:val="Hyperlink"/>
          </w:rPr>
          <w:t>图3-8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学生遵守课堂纪律，按要求上课，到课率高。-各院系得分</w:t>
        </w:r>
        <w:r>
          <w:tab/>
        </w:r>
        <w:r>
          <w:fldChar w:fldCharType="begin"/>
        </w:r>
        <w:r>
          <w:instrText xml:space="preserve"> PAGEREF _Toc256000082 \h </w:instrText>
        </w:r>
        <w:r>
          <w:fldChar w:fldCharType="separate"/>
        </w:r>
        <w:r>
          <w:t>12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3" w:history="1">
        <w:r>
          <w:rPr>
            <w:rStyle w:val="Hyperlink"/>
          </w:rPr>
          <w:t>图3-9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学生能合理利用教学资源，开展预习和复习。-指标选项分布</w:t>
        </w:r>
        <w:r>
          <w:tab/>
        </w:r>
        <w:r>
          <w:fldChar w:fldCharType="begin"/>
        </w:r>
        <w:r>
          <w:instrText xml:space="preserve"> PAGEREF _Toc256000083 \h </w:instrText>
        </w:r>
        <w:r>
          <w:fldChar w:fldCharType="separate"/>
        </w:r>
        <w:r>
          <w:t>13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4" w:history="1">
        <w:r>
          <w:rPr>
            <w:rStyle w:val="Hyperlink"/>
          </w:rPr>
          <w:t>图3-10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学生能合理利用教学资源，开展预习和复习。-指标总得分</w:t>
        </w:r>
        <w:r>
          <w:tab/>
        </w:r>
        <w:r>
          <w:fldChar w:fldCharType="begin"/>
        </w:r>
        <w:r>
          <w:instrText xml:space="preserve"> PAGEREF _Toc256000084 \h </w:instrText>
        </w:r>
        <w:r>
          <w:fldChar w:fldCharType="separate"/>
        </w:r>
        <w:r>
          <w:t>13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5" w:history="1">
        <w:r>
          <w:rPr>
            <w:rStyle w:val="Hyperlink"/>
          </w:rPr>
          <w:t>图3-11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学生能合理利用教学资源，开展预习和复习。-各院系得分</w:t>
        </w:r>
        <w:r>
          <w:tab/>
        </w:r>
        <w:r>
          <w:fldChar w:fldCharType="begin"/>
        </w:r>
        <w:r>
          <w:instrText xml:space="preserve"> PAGEREF _Toc256000085 \h 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6" w:history="1">
        <w:r>
          <w:rPr>
            <w:rStyle w:val="Hyperlink"/>
          </w:rPr>
          <w:t>图3-12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学生能合理利用教学资源，开展预习和复习。-各院系得分</w:t>
        </w:r>
        <w:r>
          <w:tab/>
        </w:r>
        <w:r>
          <w:fldChar w:fldCharType="begin"/>
        </w:r>
        <w:r>
          <w:instrText xml:space="preserve"> PAGEREF _Toc256000086 \h </w:instrText>
        </w:r>
        <w:r>
          <w:fldChar w:fldCharType="separate"/>
        </w:r>
        <w:r>
          <w:t>15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7" w:history="1">
        <w:r>
          <w:rPr>
            <w:rStyle w:val="Hyperlink"/>
          </w:rPr>
          <w:t>图3-13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学生认真学习课程内容，能关注学科前沿知识。-指标选项分布</w:t>
        </w:r>
        <w:r>
          <w:tab/>
        </w:r>
        <w:r>
          <w:fldChar w:fldCharType="begin"/>
        </w:r>
        <w:r>
          <w:instrText xml:space="preserve"> PAGEREF _Toc256000087 \h </w:instrText>
        </w:r>
        <w:r>
          <w:fldChar w:fldCharType="separate"/>
        </w:r>
        <w:r>
          <w:t>16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8" w:history="1">
        <w:r>
          <w:rPr>
            <w:rStyle w:val="Hyperlink"/>
          </w:rPr>
          <w:t>图3-14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学生认真学习课程内容，能关注学科前沿知识。-指标总得分</w:t>
        </w:r>
        <w:r>
          <w:tab/>
        </w:r>
        <w:r>
          <w:fldChar w:fldCharType="begin"/>
        </w:r>
        <w:r>
          <w:instrText xml:space="preserve"> PAGEREF _Toc256000088 \h </w:instrText>
        </w:r>
        <w:r>
          <w:fldChar w:fldCharType="separate"/>
        </w:r>
        <w:r>
          <w:t>16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89" w:history="1">
        <w:r>
          <w:rPr>
            <w:rStyle w:val="Hyperlink"/>
          </w:rPr>
          <w:t>图3-15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学生认真学习课程内容，能关注学科前沿知识。-各院系得分</w:t>
        </w:r>
        <w:r>
          <w:tab/>
        </w:r>
        <w:r>
          <w:fldChar w:fldCharType="begin"/>
        </w:r>
        <w:r>
          <w:instrText xml:space="preserve"> PAGEREF _Toc256000089 \h </w:instrText>
        </w:r>
        <w:r>
          <w:fldChar w:fldCharType="separate"/>
        </w:r>
        <w:r>
          <w:t>17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0" w:history="1">
        <w:r>
          <w:rPr>
            <w:rStyle w:val="Hyperlink"/>
          </w:rPr>
          <w:t>图3-16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学生认真学习课程内容，能关注学科前沿知识。-各院系得分</w:t>
        </w:r>
        <w:r>
          <w:tab/>
        </w:r>
        <w:r>
          <w:fldChar w:fldCharType="begin"/>
        </w:r>
        <w:r>
          <w:instrText xml:space="preserve"> PAGEREF _Toc256000090 \h </w:instrText>
        </w:r>
        <w:r>
          <w:fldChar w:fldCharType="separate"/>
        </w:r>
        <w:r>
          <w:t>18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1" w:history="1">
        <w:r>
          <w:rPr>
            <w:rStyle w:val="Hyperlink"/>
          </w:rPr>
          <w:t>图3-17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学生上课时认真听课，虚心好学，有较强的求知欲和进取心。-指标选项分布</w:t>
        </w:r>
        <w:r>
          <w:tab/>
        </w:r>
        <w:r>
          <w:fldChar w:fldCharType="begin"/>
        </w:r>
        <w:r>
          <w:instrText xml:space="preserve"> PAGEREF _Toc256000091 \h </w:instrText>
        </w:r>
        <w:r>
          <w:fldChar w:fldCharType="separate"/>
        </w:r>
        <w:r>
          <w:t>19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2" w:history="1">
        <w:r>
          <w:rPr>
            <w:rStyle w:val="Hyperlink"/>
          </w:rPr>
          <w:t>图3-18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学生上课时认真听课，虚心好学，有较强的求知欲和进取心。-指标总得分</w:t>
        </w:r>
        <w:r>
          <w:tab/>
        </w:r>
        <w:r>
          <w:fldChar w:fldCharType="begin"/>
        </w:r>
        <w:r>
          <w:instrText xml:space="preserve"> PAGEREF _Toc256000092 \h </w:instrText>
        </w:r>
        <w:r>
          <w:fldChar w:fldCharType="separate"/>
        </w:r>
        <w:r>
          <w:t>19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3" w:history="1">
        <w:r>
          <w:rPr>
            <w:rStyle w:val="Hyperlink"/>
          </w:rPr>
          <w:t>图3-19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学生上课时认真听课，虚心好学，有较强的求知欲和进取心。-各院系得分</w:t>
        </w:r>
        <w:r>
          <w:tab/>
        </w:r>
        <w:r>
          <w:fldChar w:fldCharType="begin"/>
        </w:r>
        <w:r>
          <w:instrText xml:space="preserve"> PAGEREF _Toc256000093 \h </w:instrText>
        </w:r>
        <w:r>
          <w:fldChar w:fldCharType="separate"/>
        </w:r>
        <w:r>
          <w:t>20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4" w:history="1">
        <w:r>
          <w:rPr>
            <w:rStyle w:val="Hyperlink"/>
          </w:rPr>
          <w:t>图3-20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学生上课时认真听课，虚心好学，有较强的求知欲和进取心。-各院系得分</w:t>
        </w:r>
        <w:r>
          <w:tab/>
        </w:r>
        <w:r>
          <w:fldChar w:fldCharType="begin"/>
        </w:r>
        <w:r>
          <w:instrText xml:space="preserve"> PAGEREF _Toc256000094 \h </w:instrText>
        </w:r>
        <w:r>
          <w:fldChar w:fldCharType="separate"/>
        </w:r>
        <w:r>
          <w:t>21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5" w:history="1">
        <w:r>
          <w:rPr>
            <w:rStyle w:val="Hyperlink"/>
          </w:rPr>
          <w:t>图3-21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学生与教师互动交流积极，学生之间有互帮互助。-指标选项分布</w:t>
        </w:r>
        <w:r>
          <w:tab/>
        </w:r>
        <w:r>
          <w:fldChar w:fldCharType="begin"/>
        </w:r>
        <w:r>
          <w:instrText xml:space="preserve"> PAGEREF _Toc256000095 \h </w:instrText>
        </w:r>
        <w:r>
          <w:fldChar w:fldCharType="separate"/>
        </w:r>
        <w:r>
          <w:t>22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6" w:history="1">
        <w:r>
          <w:rPr>
            <w:rStyle w:val="Hyperlink"/>
          </w:rPr>
          <w:t>图3-22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学生与教师互动交流积极，学生之间有互帮互助。-指标总得分</w:t>
        </w:r>
        <w:r>
          <w:tab/>
        </w:r>
        <w:r>
          <w:fldChar w:fldCharType="begin"/>
        </w:r>
        <w:r>
          <w:instrText xml:space="preserve"> PAGEREF _Toc256000096 \h </w:instrText>
        </w:r>
        <w:r>
          <w:fldChar w:fldCharType="separate"/>
        </w:r>
        <w:r>
          <w:t>22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7" w:history="1">
        <w:r>
          <w:rPr>
            <w:rStyle w:val="Hyperlink"/>
          </w:rPr>
          <w:t>图3-23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学生与教师互动交流积极，学生之间有互帮互助。-各院系得分</w:t>
        </w:r>
        <w:r>
          <w:tab/>
        </w:r>
        <w:r>
          <w:fldChar w:fldCharType="begin"/>
        </w:r>
        <w:r>
          <w:instrText xml:space="preserve"> PAGEREF _Toc256000097 \h </w:instrText>
        </w:r>
        <w:r>
          <w:fldChar w:fldCharType="separate"/>
        </w:r>
        <w:r>
          <w:t>23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8" w:history="1">
        <w:r>
          <w:rPr>
            <w:rStyle w:val="Hyperlink"/>
          </w:rPr>
          <w:t>图3-24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学生与教师互动交流积极，学生之间有互帮互助。-各院系得分</w:t>
        </w:r>
        <w:r>
          <w:tab/>
        </w:r>
        <w:r>
          <w:fldChar w:fldCharType="begin"/>
        </w:r>
        <w:r>
          <w:instrText xml:space="preserve"> PAGEREF _Toc256000098 \h </w:instrText>
        </w:r>
        <w:r>
          <w:fldChar w:fldCharType="separate"/>
        </w:r>
        <w:r>
          <w:t>24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099" w:history="1">
        <w:r>
          <w:rPr>
            <w:rStyle w:val="Hyperlink"/>
          </w:rPr>
          <w:t>图3-25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学生能按时完成测验、作业，及教师布置的其他教学要求。-指标选项分布</w:t>
        </w:r>
        <w:r>
          <w:tab/>
        </w:r>
        <w:r>
          <w:fldChar w:fldCharType="begin"/>
        </w:r>
        <w:r>
          <w:instrText xml:space="preserve"> PAGEREF _Toc256000099 \h </w:instrText>
        </w:r>
        <w:r>
          <w:fldChar w:fldCharType="separate"/>
        </w:r>
        <w:r>
          <w:t>25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0" w:history="1">
        <w:r>
          <w:rPr>
            <w:rStyle w:val="Hyperlink"/>
          </w:rPr>
          <w:t>图3-26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学生能按时完成测验、作业，及教师布置的其他教学要求。-指标总得分</w:t>
        </w:r>
        <w:r>
          <w:tab/>
        </w:r>
        <w:r>
          <w:fldChar w:fldCharType="begin"/>
        </w:r>
        <w:r>
          <w:instrText xml:space="preserve"> PAGEREF _Toc256000100 \h </w:instrText>
        </w:r>
        <w:r>
          <w:fldChar w:fldCharType="separate"/>
        </w:r>
        <w:r>
          <w:t>25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1" w:history="1">
        <w:r>
          <w:rPr>
            <w:rStyle w:val="Hyperlink"/>
          </w:rPr>
          <w:t>图3-27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学生能按时完成测验、作业，及教师布置的其他教学要求。-各院系得分</w:t>
        </w:r>
        <w:r>
          <w:tab/>
        </w:r>
        <w:r>
          <w:fldChar w:fldCharType="begin"/>
        </w:r>
        <w:r>
          <w:instrText xml:space="preserve"> PAGEREF _Toc256000101 \h </w:instrText>
        </w:r>
        <w:r>
          <w:fldChar w:fldCharType="separate"/>
        </w:r>
        <w:r>
          <w:t>26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2" w:history="1">
        <w:r>
          <w:rPr>
            <w:rStyle w:val="Hyperlink"/>
          </w:rPr>
          <w:t>图3-28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学生能按时完成测验、作业，及教师布置的其他教学要求。-各院系得分</w:t>
        </w:r>
        <w:r>
          <w:tab/>
        </w:r>
        <w:r>
          <w:fldChar w:fldCharType="begin"/>
        </w:r>
        <w:r>
          <w:instrText xml:space="preserve"> PAGEREF _Toc256000102 \h </w:instrText>
        </w:r>
        <w:r>
          <w:fldChar w:fldCharType="separate"/>
        </w:r>
        <w:r>
          <w:t>27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3" w:history="1">
        <w:r>
          <w:rPr>
            <w:rStyle w:val="Hyperlink"/>
          </w:rPr>
          <w:t>图3-29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学生诚信、遵纪、守法，考风良好。-指标选项分布</w:t>
        </w:r>
        <w:r>
          <w:tab/>
        </w:r>
        <w:r>
          <w:fldChar w:fldCharType="begin"/>
        </w:r>
        <w:r>
          <w:instrText xml:space="preserve"> PAGEREF _Toc256000103 \h </w:instrText>
        </w:r>
        <w:r>
          <w:fldChar w:fldCharType="separate"/>
        </w:r>
        <w:r>
          <w:t>28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4" w:history="1">
        <w:r>
          <w:rPr>
            <w:rStyle w:val="Hyperlink"/>
          </w:rPr>
          <w:t>图3-30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学生诚信、遵纪、守法，考风良好。-指标总得分</w:t>
        </w:r>
        <w:r>
          <w:tab/>
        </w:r>
        <w:r>
          <w:fldChar w:fldCharType="begin"/>
        </w:r>
        <w:r>
          <w:instrText xml:space="preserve"> PAGEREF _Toc256000104 \h </w:instrText>
        </w:r>
        <w:r>
          <w:fldChar w:fldCharType="separate"/>
        </w:r>
        <w:r>
          <w:t>28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5" w:history="1">
        <w:r>
          <w:rPr>
            <w:rStyle w:val="Hyperlink"/>
          </w:rPr>
          <w:t>图3-31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学生诚信、遵纪、守法，考风良好。-各院系得分</w:t>
        </w:r>
        <w:r>
          <w:tab/>
        </w:r>
        <w:r>
          <w:fldChar w:fldCharType="begin"/>
        </w:r>
        <w:r>
          <w:instrText xml:space="preserve"> PAGEREF _Toc256000105 \h </w:instrText>
        </w:r>
        <w:r>
          <w:fldChar w:fldCharType="separate"/>
        </w:r>
        <w:r>
          <w:t>29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6" w:history="1">
        <w:r>
          <w:rPr>
            <w:rStyle w:val="Hyperlink"/>
          </w:rPr>
          <w:t>图3-32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学生诚信、遵纪、守法，考风良好。-各院系得分</w:t>
        </w:r>
        <w:r>
          <w:tab/>
        </w:r>
        <w:r>
          <w:fldChar w:fldCharType="begin"/>
        </w:r>
        <w:r>
          <w:instrText xml:space="preserve"> PAGEREF _Toc256000106 \h </w:instrText>
        </w:r>
        <w:r>
          <w:fldChar w:fldCharType="separate"/>
        </w:r>
        <w:r>
          <w:t>30</w:t>
        </w:r>
        <w:r>
          <w:fldChar w:fldCharType="end"/>
        </w:r>
      </w:hyperlink>
    </w:p>
    <w:p>
      <w:pPr>
        <w:pStyle w:val="TOC2"/>
        <w:rPr>
          <w:rFonts w:asciiTheme="minorHAnsi" w:hAnsiTheme="minorHAnsi"/>
          <w:noProof/>
          <w:sz w:val="22"/>
        </w:rPr>
      </w:pPr>
      <w:hyperlink w:anchor="_Toc256000107" w:history="1">
        <w:r>
          <w:rPr>
            <w:rStyle w:val="Hyperlink"/>
          </w:rPr>
          <w:t>图3-33</w:t>
        </w:r>
        <w:r>
          <w:rPr>
            <w:rStyle w:val="Hyperlink"/>
          </w:rPr>
          <w:t xml:space="preserve"> </w:t>
        </w:r>
        <w:r w:rsidR="00A27813">
          <w:rPr>
            <w:rStyle w:val="Hyperlink"/>
          </w:rPr>
          <w:t>您认为影响学风的重要因素是什么，对学生的学习情况还有什么意见和建议：-词云分析</w:t>
        </w:r>
        <w:r>
          <w:tab/>
        </w:r>
        <w:r>
          <w:fldChar w:fldCharType="begin"/>
        </w:r>
        <w:r>
          <w:instrText xml:space="preserve"> PAGEREF _Toc256000107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8C392A" w:rsidRPr="00F00C59" w:rsidP="001C0AFB">
      <w:pPr>
        <w:tabs>
          <w:tab w:val="left" w:pos="840"/>
          <w:tab w:val="right" w:leader="dot" w:pos="8664"/>
        </w:tabs>
        <w:spacing w:after="0" w:line="340" w:lineRule="exact"/>
        <w:ind w:left="210"/>
        <w:jc w:val="left"/>
        <w:rPr>
          <w:rFonts w:eastAsia="等线" w:cs="Arial"/>
          <w:b/>
          <w:bCs/>
          <w:kern w:val="0"/>
          <w:sz w:val="22"/>
          <w:szCs w:val="22"/>
        </w:rPr>
        <w:sectPr w:rsidSect="000C6078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985" w:right="1531" w:bottom="1701" w:left="1701" w:header="964" w:footer="851" w:gutter="0"/>
          <w:cols w:space="720"/>
          <w:docGrid w:linePitch="312"/>
        </w:sectPr>
      </w:pPr>
      <w:r w:rsidRPr="00F00C59" w:rsidR="00AC6B4E">
        <w:rPr>
          <w:rFonts w:cs="Times New Roman"/>
          <w:b/>
          <w:bCs/>
          <w:szCs w:val="21"/>
        </w:rPr>
        <w:fldChar w:fldCharType="end"/>
      </w:r>
      <w:bookmarkEnd w:id="3"/>
      <w:bookmarkEnd w:id="4"/>
      <w:bookmarkEnd w:id="6"/>
      <w:bookmarkEnd w:id="7"/>
      <w:bookmarkEnd w:id="8"/>
    </w:p>
    <w:p w:rsidR="00A27813">
      <w:pPr>
        <w:pStyle w:val="MycosHeader1"/>
        <w:numPr>
          <w:ilvl w:val="1"/>
          <w:numId w:val="82"/>
        </w:numPr>
        <w:spacing w:before="0" w:after="0" w:line="360" w:lineRule="auto"/>
        <w:ind w:left="0" w:right="0" w:firstLine="0"/>
        <w:jc w:val="left"/>
        <w:outlineLvl w:val="0"/>
        <w:rPr>
          <w:b/>
        </w:rPr>
      </w:pPr>
      <w:bookmarkStart w:id="10" w:name="_Toc256000054"/>
      <w:bookmarkStart w:id="11" w:name="_Toc256000066"/>
      <w:r>
        <w:rPr>
          <w:b/>
        </w:rPr>
        <w:t>参评情况</w:t>
      </w:r>
      <w:bookmarkEnd w:id="11"/>
      <w:bookmarkEnd w:id="10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教师总体参评率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参评率代表教师参与教学评价工作的积极性，本次评价教师的参评率是69.30%，其中应评教师人次3104次，已评教师人次2151次。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2" w:name="_Toc256000067"/>
      <w:r>
        <w:rPr>
          <w:b/>
        </w:rPr>
        <w:t>教师总体参评率</w:t>
      </w:r>
      <w:bookmarkEnd w:id="12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各院系教师参评率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以下是各院系的参评情况。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5344271"/>
            <wp:docPr id="1000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3" w:name="_Toc256000068"/>
      <w:r>
        <w:rPr>
          <w:b/>
        </w:rPr>
        <w:t>各院系教师参评率</w:t>
      </w:r>
      <w:bookmarkEnd w:id="13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972744"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4" w:name="_Toc256000069"/>
      <w:r>
        <w:rPr>
          <w:b/>
        </w:rPr>
        <w:t>各院系教师参评率</w:t>
      </w:r>
      <w:bookmarkEnd w:id="14"/>
    </w:p>
    <w:p w:rsidR="00A27813">
      <w:pPr>
        <w:rPr>
          <w:b/>
        </w:rPr>
      </w:pPr>
    </w:p>
    <w:p w:rsidR="00A27813">
      <w:pPr>
        <w:pStyle w:val="MycosHeader1"/>
        <w:numPr>
          <w:ilvl w:val="1"/>
          <w:numId w:val="82"/>
        </w:numPr>
        <w:spacing w:before="0" w:after="0" w:line="360" w:lineRule="auto"/>
        <w:ind w:left="0" w:right="0" w:firstLine="0"/>
        <w:jc w:val="left"/>
        <w:outlineLvl w:val="0"/>
        <w:rPr>
          <w:b/>
        </w:rPr>
      </w:pPr>
      <w:bookmarkStart w:id="15" w:name="_Toc256000055"/>
      <w:bookmarkStart w:id="16" w:name="_Toc256000070"/>
      <w:r>
        <w:rPr>
          <w:b/>
        </w:rPr>
        <w:t>得分情况</w:t>
      </w:r>
      <w:bookmarkEnd w:id="16"/>
      <w:bookmarkEnd w:id="15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教师评学总体得分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教师评学结果体现了课堂的学风情况，本学期教师对课堂学风的总体评分为93.31分。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7" w:name="_Toc256000071"/>
      <w:r>
        <w:rPr>
          <w:b/>
        </w:rPr>
        <w:t>教师评学总体得分</w:t>
      </w:r>
      <w:bookmarkEnd w:id="17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各院系教师评学得分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以下是本校各院系教师评学的得分。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0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8" w:name="_Toc256000072"/>
      <w:r>
        <w:rPr>
          <w:b/>
        </w:rPr>
        <w:t>各院系教师评学得分</w:t>
      </w:r>
      <w:bookmarkEnd w:id="18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0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19" w:name="_Toc256000073"/>
      <w:r>
        <w:rPr>
          <w:b/>
        </w:rPr>
        <w:t>各院系教师评学得分</w:t>
      </w:r>
      <w:bookmarkEnd w:id="19"/>
    </w:p>
    <w:p w:rsidR="00A27813">
      <w:pPr>
        <w:rPr>
          <w:b/>
        </w:rPr>
      </w:pPr>
    </w:p>
    <w:p w:rsidR="00A27813">
      <w:pPr>
        <w:pStyle w:val="MycosHeader1"/>
        <w:numPr>
          <w:ilvl w:val="1"/>
          <w:numId w:val="82"/>
        </w:numPr>
        <w:spacing w:before="0" w:after="0" w:line="360" w:lineRule="auto"/>
        <w:ind w:left="0" w:right="0" w:firstLine="0"/>
        <w:jc w:val="left"/>
        <w:outlineLvl w:val="0"/>
        <w:rPr>
          <w:b/>
        </w:rPr>
      </w:pPr>
      <w:bookmarkStart w:id="20" w:name="_Toc256000056"/>
      <w:bookmarkStart w:id="21" w:name="_Toc256000074"/>
      <w:r>
        <w:rPr>
          <w:b/>
        </w:rPr>
        <w:t>各指标分析</w:t>
      </w:r>
      <w:bookmarkEnd w:id="21"/>
      <w:bookmarkEnd w:id="20"/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22" w:name="_Toc256000057"/>
      <w:r>
        <w:rPr>
          <w:b/>
        </w:rPr>
        <w:t>学生掌握了课程主要知识，提高了能力，达到了授课目标要求。</w:t>
      </w:r>
      <w:bookmarkEnd w:id="22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3" w:name="_Toc256000075"/>
      <w:r>
        <w:rPr>
          <w:b/>
        </w:rPr>
        <w:t>学生掌握了课程主要知识，提高了能力，达到了授课目标要求。-指标选项分布</w:t>
      </w:r>
      <w:bookmarkEnd w:id="23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该问题的得分是11.81分。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4" w:name="_Toc256000076"/>
      <w:r>
        <w:rPr>
          <w:b/>
        </w:rPr>
        <w:t>学生掌握了课程主要知识，提高了能力，达到了授课目标要求。-指标总得分</w:t>
      </w:r>
      <w:bookmarkEnd w:id="24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867954"/>
            <wp:docPr id="1000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5" w:name="_Toc256000077"/>
      <w:r>
        <w:rPr>
          <w:b/>
        </w:rPr>
        <w:t>学生掌握了课程主要知识，提高了能力，达到了授课目标要求。-各院系得分</w:t>
      </w:r>
      <w:bookmarkEnd w:id="25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972744"/>
            <wp:docPr id="1000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6" w:name="_Toc256000078"/>
      <w:r>
        <w:rPr>
          <w:b/>
        </w:rPr>
        <w:t>学生掌握了课程主要知识，提高了能力，达到了授课目标要求。-各院系得分</w:t>
      </w:r>
      <w:bookmarkEnd w:id="26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27" w:name="_Toc256000058"/>
      <w:r>
        <w:rPr>
          <w:b/>
        </w:rPr>
        <w:t>学生遵守课堂纪律，按要求上课，到课率高。</w:t>
      </w:r>
      <w:bookmarkEnd w:id="27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8" w:name="_Toc256000079"/>
      <w:r>
        <w:rPr>
          <w:b/>
        </w:rPr>
        <w:t>学生遵守课堂纪律，按要求上课，到课率高。-指标选项分布</w:t>
      </w:r>
      <w:bookmarkEnd w:id="28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该问题的得分是11.86分。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8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29" w:name="_Toc256000080"/>
      <w:r>
        <w:rPr>
          <w:b/>
        </w:rPr>
        <w:t>学生遵守课堂纪律，按要求上课，到课率高。-指标总得分</w:t>
      </w:r>
      <w:bookmarkEnd w:id="29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867954"/>
            <wp:docPr id="1000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0" w:name="_Toc256000081"/>
      <w:r>
        <w:rPr>
          <w:b/>
        </w:rPr>
        <w:t>学生遵守课堂纪律，按要求上课，到课率高。-各院系得分</w:t>
      </w:r>
      <w:bookmarkEnd w:id="30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972744"/>
            <wp:docPr id="1000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1" w:name="_Toc256000082"/>
      <w:r>
        <w:rPr>
          <w:b/>
        </w:rPr>
        <w:t>学生遵守课堂纪律，按要求上课，到课率高。-各院系得分</w:t>
      </w:r>
      <w:bookmarkEnd w:id="31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32" w:name="_Toc256000059"/>
      <w:r>
        <w:rPr>
          <w:b/>
        </w:rPr>
        <w:t>学生能合理利用教学资源，开展预习和复习。</w:t>
      </w:r>
      <w:bookmarkEnd w:id="32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3" w:name="_Toc256000083"/>
      <w:r>
        <w:rPr>
          <w:b/>
        </w:rPr>
        <w:t>学生能合理利用教学资源，开展预习和复习。-指标选项分布</w:t>
      </w:r>
      <w:bookmarkEnd w:id="33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该问题的得分是11.47分。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0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4" w:name="_Toc256000084"/>
      <w:r>
        <w:rPr>
          <w:b/>
        </w:rPr>
        <w:t>学生能合理利用教学资源，开展预习和复习。-指标总得分</w:t>
      </w:r>
      <w:bookmarkEnd w:id="34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0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5" w:name="_Toc256000085"/>
      <w:r>
        <w:rPr>
          <w:b/>
        </w:rPr>
        <w:t>学生能合理利用教学资源，开展预习和复习。-各院系得分</w:t>
      </w:r>
      <w:bookmarkEnd w:id="35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09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6" w:name="_Toc256000086"/>
      <w:r>
        <w:rPr>
          <w:b/>
        </w:rPr>
        <w:t>学生能合理利用教学资源，开展预习和复习。-各院系得分</w:t>
      </w:r>
      <w:bookmarkEnd w:id="36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37" w:name="_Toc256000060"/>
      <w:r>
        <w:rPr>
          <w:b/>
        </w:rPr>
        <w:t>学生认真学习课程内容，能关注学科前沿知识。</w:t>
      </w:r>
      <w:bookmarkEnd w:id="37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8" w:name="_Toc256000087"/>
      <w:r>
        <w:rPr>
          <w:b/>
        </w:rPr>
        <w:t>学生认真学习课程内容，能关注学科前沿知识。-指标选项分布</w:t>
      </w:r>
      <w:bookmarkEnd w:id="38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该问题的得分是11.42分。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39" w:name="_Toc256000088"/>
      <w:r>
        <w:rPr>
          <w:b/>
        </w:rPr>
        <w:t>学生认真学习课程内容，能关注学科前沿知识。-指标总得分</w:t>
      </w:r>
      <w:bookmarkEnd w:id="39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1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0" w:name="_Toc256000089"/>
      <w:r>
        <w:rPr>
          <w:b/>
        </w:rPr>
        <w:t>学生认真学习课程内容，能关注学科前沿知识。-各院系得分</w:t>
      </w:r>
      <w:bookmarkEnd w:id="40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1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1" w:name="_Toc256000090"/>
      <w:r>
        <w:rPr>
          <w:b/>
        </w:rPr>
        <w:t>学生认真学习课程内容，能关注学科前沿知识。-各院系得分</w:t>
      </w:r>
      <w:bookmarkEnd w:id="41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42" w:name="_Toc256000061"/>
      <w:r>
        <w:rPr>
          <w:b/>
        </w:rPr>
        <w:t>学生上课时认真听课，虚心好学，有较强的求知欲和进取心。</w:t>
      </w:r>
      <w:bookmarkEnd w:id="42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3" w:name="_Toc256000091"/>
      <w:r>
        <w:rPr>
          <w:b/>
        </w:rPr>
        <w:t>学生上课时认真听课，虚心好学，有较强的求知欲和进取心。-指标选项分布</w:t>
      </w:r>
      <w:bookmarkEnd w:id="43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该问题的得分是11.58分。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4" w:name="_Toc256000092"/>
      <w:r>
        <w:rPr>
          <w:b/>
        </w:rPr>
        <w:t>学生上课时认真听课，虚心好学，有较强的求知欲和进取心。-指标总得分</w:t>
      </w:r>
      <w:bookmarkEnd w:id="44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1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5" w:name="_Toc256000093"/>
      <w:r>
        <w:rPr>
          <w:b/>
        </w:rPr>
        <w:t>学生上课时认真听课，虚心好学，有较强的求知欲和进取心。-各院系得分</w:t>
      </w:r>
      <w:bookmarkEnd w:id="45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1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6" w:name="_Toc256000094"/>
      <w:r>
        <w:rPr>
          <w:b/>
        </w:rPr>
        <w:t>学生上课时认真听课，虚心好学，有较强的求知欲和进取心。-各院系得分</w:t>
      </w:r>
      <w:bookmarkEnd w:id="46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47" w:name="_Toc256000062"/>
      <w:r>
        <w:rPr>
          <w:b/>
        </w:rPr>
        <w:t>学生与教师互动交流积极，学生之间有互帮互助。</w:t>
      </w:r>
      <w:bookmarkEnd w:id="47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8" w:name="_Toc256000095"/>
      <w:r>
        <w:rPr>
          <w:b/>
        </w:rPr>
        <w:t>学生与教师互动交流积极，学生之间有互帮互助。-指标选项分布</w:t>
      </w:r>
      <w:bookmarkEnd w:id="48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该问题的得分是11.60分。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49" w:name="_Toc256000096"/>
      <w:r>
        <w:rPr>
          <w:b/>
        </w:rPr>
        <w:t>学生与教师互动交流积极，学生之间有互帮互助。-指标总得分</w:t>
      </w:r>
      <w:bookmarkEnd w:id="49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867954"/>
            <wp:docPr id="1001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0" w:name="_Toc256000097"/>
      <w:r>
        <w:rPr>
          <w:b/>
        </w:rPr>
        <w:t>学生与教师互动交流积极，学生之间有互帮互助。-各院系得分</w:t>
      </w:r>
      <w:bookmarkEnd w:id="50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972744"/>
            <wp:docPr id="1001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1" w:name="_Toc256000098"/>
      <w:r>
        <w:rPr>
          <w:b/>
        </w:rPr>
        <w:t>学生与教师互动交流积极，学生之间有互帮互助。-各院系得分</w:t>
      </w:r>
      <w:bookmarkEnd w:id="51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52" w:name="_Toc256000063"/>
      <w:r>
        <w:rPr>
          <w:b/>
        </w:rPr>
        <w:t>学生能按时完成测验、作业，及教师布置的其他教学要求。</w:t>
      </w:r>
      <w:bookmarkEnd w:id="52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3" w:name="_Toc256000099"/>
      <w:r>
        <w:rPr>
          <w:b/>
        </w:rPr>
        <w:t>学生能按时完成测验、作业，及教师布置的其他教学要求。-指标选项分布</w:t>
      </w:r>
      <w:bookmarkEnd w:id="53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该问题的得分是11.73分。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4" w:name="_Toc256000100"/>
      <w:r>
        <w:rPr>
          <w:b/>
        </w:rPr>
        <w:t>学生能按时完成测验、作业，及教师布置的其他教学要求。-指标总得分</w:t>
      </w:r>
      <w:bookmarkEnd w:id="54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1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5" w:name="_Toc256000101"/>
      <w:r>
        <w:rPr>
          <w:b/>
        </w:rPr>
        <w:t>学生能按时完成测验、作业，及教师布置的其他教学要求。-各院系得分</w:t>
      </w:r>
      <w:bookmarkEnd w:id="55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1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6" w:name="_Toc256000102"/>
      <w:r>
        <w:rPr>
          <w:b/>
        </w:rPr>
        <w:t>学生能按时完成测验、作业，及教师布置的其他教学要求。-各院系得分</w:t>
      </w:r>
      <w:bookmarkEnd w:id="56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57" w:name="_Toc256000064"/>
      <w:r>
        <w:rPr>
          <w:b/>
        </w:rPr>
        <w:t>学生诚信、遵纪、守法，考风良好。</w:t>
      </w:r>
      <w:bookmarkEnd w:id="57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指标选项分布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以下是该问题的选项分布。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8" w:name="_Toc256000103"/>
      <w:r>
        <w:rPr>
          <w:b/>
        </w:rPr>
        <w:t>学生诚信、遵纪、守法，考风良好。-指标选项分布</w:t>
      </w:r>
      <w:bookmarkEnd w:id="58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指标总得分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该问题的得分是11.85分。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2514951"/>
            <wp:docPr id="1001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59" w:name="_Toc256000104"/>
      <w:r>
        <w:rPr>
          <w:b/>
        </w:rPr>
        <w:t>学生诚信、遵纪、守法，考风良好。-指标总得分</w:t>
      </w:r>
      <w:bookmarkEnd w:id="59"/>
    </w:p>
    <w:p w:rsidR="00A27813">
      <w:pPr>
        <w:rPr>
          <w:b/>
        </w:rPr>
      </w:pPr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各院系得分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以下是该问题在各院系中的得分情况。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left"/>
        <w:outlineLvl w:val="9"/>
        <w:rPr>
          <w:b w:val="0"/>
        </w:rPr>
      </w:pPr>
      <w:r>
        <w:rPr>
          <w:b w:val="0"/>
        </w:rPr>
        <w:drawing>
          <wp:inline>
            <wp:extent cx="5430008" cy="4972744"/>
            <wp:docPr id="1001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60" w:name="_Toc256000105"/>
      <w:r>
        <w:rPr>
          <w:b/>
        </w:rPr>
        <w:t>学生诚信、遵纪、守法，考风良好。-各院系得分</w:t>
      </w:r>
      <w:bookmarkEnd w:id="60"/>
    </w:p>
    <w:p w:rsidR="00A27813">
      <w:pPr>
        <w:jc w:val="left"/>
        <w:rPr>
          <w:b/>
        </w:rPr>
      </w:pPr>
      <w:r>
        <w:rPr>
          <w:b/>
        </w:rPr>
        <w:drawing>
          <wp:inline>
            <wp:extent cx="5430008" cy="4867954"/>
            <wp:docPr id="1001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numPr>
          <w:ilvl w:val="7"/>
          <w:numId w:val="82"/>
        </w:numPr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61" w:name="_Toc256000106"/>
      <w:r>
        <w:rPr>
          <w:b/>
        </w:rPr>
        <w:t>学生诚信、遵纪、守法，考风良好。-各院系得分</w:t>
      </w:r>
      <w:bookmarkEnd w:id="61"/>
    </w:p>
    <w:p w:rsidR="00A27813">
      <w:pPr>
        <w:rPr>
          <w:b/>
        </w:rPr>
      </w:pPr>
    </w:p>
    <w:p w:rsidR="00A27813">
      <w:pPr>
        <w:pStyle w:val="MycosHeader2"/>
        <w:keepNext/>
        <w:numPr>
          <w:ilvl w:val="2"/>
          <w:numId w:val="82"/>
        </w:numPr>
        <w:spacing w:before="360" w:after="120" w:line="360" w:lineRule="auto"/>
        <w:ind w:left="0" w:right="0" w:firstLine="0"/>
        <w:jc w:val="left"/>
        <w:outlineLvl w:val="1"/>
        <w:rPr>
          <w:b/>
        </w:rPr>
      </w:pPr>
      <w:bookmarkStart w:id="62" w:name="_Toc256000065"/>
      <w:r>
        <w:rPr>
          <w:b/>
        </w:rPr>
        <w:t>您认为影响学风的重要因素是什么，对学生的学习情况还有什么意见和建议：</w:t>
      </w:r>
      <w:bookmarkEnd w:id="62"/>
    </w:p>
    <w:p w:rsidR="00A27813">
      <w:pPr>
        <w:pStyle w:val="MycosHeader4"/>
        <w:keepNext/>
        <w:numPr>
          <w:ilvl w:val="4"/>
          <w:numId w:val="82"/>
        </w:numPr>
        <w:spacing w:before="0" w:after="0" w:line="360" w:lineRule="auto"/>
        <w:ind w:left="420" w:right="0" w:hanging="420"/>
        <w:jc w:val="left"/>
        <w:outlineLvl w:val="9"/>
        <w:rPr>
          <w:b/>
        </w:rPr>
      </w:pPr>
      <w:r>
        <w:rPr>
          <w:b/>
        </w:rPr>
        <w:t>词云分析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both"/>
        <w:outlineLvl w:val="9"/>
        <w:rPr>
          <w:b w:val="0"/>
        </w:rPr>
      </w:pPr>
      <w:r>
        <w:rPr>
          <w:b w:val="0"/>
        </w:rPr>
        <w:t>以下是该问题的高频词汇分析。</w:t>
      </w:r>
    </w:p>
    <w:p w:rsidR="00A27813">
      <w:pPr>
        <w:pStyle w:val="MycosDescription"/>
        <w:keepNext/>
        <w:widowControl/>
        <w:kinsoku/>
        <w:wordWrap/>
        <w:overflowPunct/>
        <w:autoSpaceDE/>
        <w:autoSpaceDN/>
        <w:spacing w:before="0" w:after="0" w:line="360" w:lineRule="auto"/>
        <w:ind w:left="0" w:right="0" w:firstLine="420"/>
        <w:jc w:val="center"/>
        <w:outlineLvl w:val="9"/>
        <w:rPr>
          <w:b w:val="0"/>
        </w:rPr>
      </w:pPr>
      <w:r>
        <w:rPr>
          <w:b w:val="0"/>
        </w:rPr>
        <w:drawing>
          <wp:inline>
            <wp:extent cx="4572638" cy="2667372"/>
            <wp:docPr id="1001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13">
      <w:pPr>
        <w:pStyle w:val="MycosCaption"/>
        <w:keepNext/>
        <w:widowControl/>
        <w:numPr>
          <w:ilvl w:val="7"/>
          <w:numId w:val="82"/>
        </w:numPr>
        <w:kinsoku/>
        <w:wordWrap/>
        <w:overflowPunct/>
        <w:autoSpaceDE/>
        <w:autoSpaceDN/>
        <w:spacing w:before="80" w:after="0" w:line="360" w:lineRule="auto"/>
        <w:ind w:left="420" w:right="0" w:hanging="420"/>
        <w:jc w:val="center"/>
        <w:outlineLvl w:val="9"/>
        <w:rPr>
          <w:b/>
        </w:rPr>
      </w:pPr>
      <w:bookmarkStart w:id="63" w:name="_Toc256000107"/>
      <w:r>
        <w:rPr>
          <w:b/>
        </w:rPr>
        <w:t>您认为影响学风的重要因素是什么，对学生的学习情况还有什么意见和建议：-词云分析</w:t>
      </w:r>
      <w:bookmarkEnd w:id="63"/>
    </w:p>
    <w:p w:rsidR="00A27813">
      <w:pPr>
        <w:rPr>
          <w:b/>
        </w:rPr>
      </w:pPr>
    </w:p>
    <w:sectPr w:rsidSect="000C6078">
      <w:headerReference w:type="even" r:id="rId51"/>
      <w:headerReference w:type="default" r:id="rId52"/>
      <w:footerReference w:type="even" r:id="rId53"/>
      <w:footerReference w:type="default" r:id="rId54"/>
      <w:footnotePr>
        <w:numRestart w:val="eachPage"/>
      </w:footnotePr>
      <w:type w:val="nextPage"/>
      <w:pgSz w:w="11906" w:h="16838"/>
      <w:pgMar w:top="1985" w:right="1531" w:bottom="1701" w:left="1701" w:header="964" w:footer="851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黑体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1A4" w14:paraId="000A5E50" w14:textId="04E53A43">
    <w:pPr>
      <w:spacing w:line="300" w:lineRule="auto"/>
      <w:jc w:val="right"/>
      <w:rPr>
        <w:rFonts w:ascii="宋体" w:hAnsi="宋体" w:cs="宋体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1A4" w14:paraId="6C30FB6B" w14:textId="77777777">
    <w:pPr>
      <w:spacing w:line="300" w:lineRule="auto"/>
      <w:jc w:val="right"/>
      <w:rPr>
        <w:rFonts w:ascii="宋体" w:hAnsi="宋体" w:cs="宋体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300" w:lineRule="auto"/>
      <w:jc w:val="right"/>
      <w:rPr>
        <w:rFonts w:ascii="宋体" w:eastAsia="宋体" w:hAnsi="宋体" w:cs="宋体"/>
        <w:b/>
        <w:sz w:val="18"/>
      </w:rPr>
    </w:pPr>
    <w:r>
      <w:rPr>
        <w:rFonts w:ascii="宋体" w:eastAsia="宋体" w:hAnsi="宋体" w:cs="宋体"/>
        <w:b/>
        <w:sz w:val="18"/>
      </w:rPr>
      <w:t>第</w:t>
    </w:r>
    <w:r>
      <w:rPr>
        <w:rFonts w:ascii="宋体" w:eastAsia="宋体" w:hAnsi="宋体" w:cs="宋体"/>
        <w:b/>
        <w:sz w:val="18"/>
      </w:rPr>
      <w:fldChar w:fldCharType="begin"/>
    </w:r>
    <w:r>
      <w:rPr>
        <w:rFonts w:ascii="宋体" w:eastAsia="宋体" w:hAnsi="宋体" w:cs="宋体"/>
        <w:b/>
        <w:sz w:val="18"/>
      </w:rPr>
      <w:instrText xml:space="preserve"> PAGE </w:instrText>
    </w:r>
    <w:r>
      <w:rPr>
        <w:rFonts w:ascii="宋体" w:eastAsia="宋体" w:hAnsi="宋体" w:cs="宋体"/>
        <w:b/>
        <w:sz w:val="18"/>
      </w:rPr>
      <w:fldChar w:fldCharType="separate"/>
    </w:r>
    <w:r>
      <w:rPr>
        <w:rFonts w:ascii="宋体" w:eastAsia="宋体" w:hAnsi="宋体" w:cs="宋体"/>
        <w:b/>
        <w:sz w:val="18"/>
      </w:rPr>
      <w:t>30</w:t>
    </w:r>
    <w:r>
      <w:rPr>
        <w:rFonts w:ascii="宋体" w:eastAsia="宋体" w:hAnsi="宋体" w:cs="宋体"/>
        <w:b/>
        <w:sz w:val="18"/>
      </w:rPr>
      <w:fldChar w:fldCharType="end"/>
    </w:r>
    <w:r>
      <w:rPr>
        <w:rFonts w:ascii="宋体" w:eastAsia="宋体" w:hAnsi="宋体" w:cs="宋体"/>
        <w:b/>
        <w:sz w:val="18"/>
      </w:rPr>
      <w:t>页/共</w:t>
    </w:r>
    <w:r>
      <w:rPr>
        <w:rFonts w:ascii="宋体" w:eastAsia="宋体" w:hAnsi="宋体" w:cs="宋体"/>
        <w:b/>
        <w:sz w:val="18"/>
      </w:rPr>
      <w:fldChar w:fldCharType="begin"/>
    </w:r>
    <w:r>
      <w:rPr>
        <w:rFonts w:ascii="宋体" w:eastAsia="宋体" w:hAnsi="宋体" w:cs="宋体"/>
        <w:b/>
        <w:sz w:val="18"/>
      </w:rPr>
      <w:instrText xml:space="preserve"> SECTIONPAGES </w:instrText>
    </w:r>
    <w:r>
      <w:rPr>
        <w:rFonts w:ascii="宋体" w:eastAsia="宋体" w:hAnsi="宋体" w:cs="宋体"/>
        <w:b/>
        <w:sz w:val="18"/>
      </w:rPr>
      <w:fldChar w:fldCharType="separate"/>
    </w:r>
    <w:r>
      <w:rPr>
        <w:rFonts w:ascii="宋体" w:eastAsia="宋体" w:hAnsi="宋体" w:cs="宋体"/>
        <w:b/>
        <w:sz w:val="18"/>
      </w:rPr>
      <w:t>31</w:t>
    </w:r>
    <w:r>
      <w:rPr>
        <w:rFonts w:ascii="宋体" w:eastAsia="宋体" w:hAnsi="宋体" w:cs="宋体"/>
        <w:b/>
        <w:sz w:val="18"/>
      </w:rPr>
      <w:fldChar w:fldCharType="end"/>
    </w:r>
    <w:r>
      <w:rPr>
        <w:rFonts w:ascii="宋体" w:eastAsia="宋体" w:hAnsi="宋体" w:cs="宋体"/>
        <w:b/>
        <w:sz w:val="18"/>
      </w:rPr>
      <w:t>页</w:t>
    </w:r>
  </w:p>
  <w:p>
    <w:pPr>
      <w:spacing w:line="300" w:lineRule="auto"/>
      <w:jc w:val="right"/>
      <w:rPr>
        <w:rFonts w:ascii="宋体" w:eastAsia="宋体" w:hAnsi="宋体" w:cs="宋体"/>
        <w:b w:val="0"/>
        <w:sz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9613900</wp:posOffset>
              </wp:positionV>
              <wp:extent cx="5461000" cy="0"/>
              <wp:effectExtent l="0" t="0" r="28100" b="10000"/>
              <wp:wrapNone/>
              <wp:docPr id="100024" name="Line 1000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24" o:spid="_x0000_s2054" style="mso-position-horizontal-relative:page;mso-position-vertical-relative:page;mso-wrap-distance-bottom:0;mso-wrap-distance-left:9pt;mso-wrap-distance-right:9pt;mso-wrap-distance-top:0;position:absolute;v-text-anchor:top;z-index:251660288" from="78pt,757pt" to="508pt,757pt" fillcolor="this" stroked="t" strokecolor="black" strokeweight="0.5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300" w:lineRule="auto"/>
      <w:jc w:val="right"/>
      <w:rPr>
        <w:rFonts w:ascii="宋体" w:eastAsia="宋体" w:hAnsi="宋体" w:cs="宋体"/>
        <w:b/>
        <w:sz w:val="18"/>
      </w:rPr>
    </w:pPr>
    <w:r>
      <w:rPr>
        <w:rFonts w:ascii="宋体" w:eastAsia="宋体" w:hAnsi="宋体" w:cs="宋体"/>
        <w:b/>
        <w:sz w:val="18"/>
      </w:rPr>
      <w:t>第</w:t>
    </w:r>
    <w:r>
      <w:rPr>
        <w:rFonts w:ascii="宋体" w:eastAsia="宋体" w:hAnsi="宋体" w:cs="宋体"/>
        <w:b/>
        <w:sz w:val="18"/>
      </w:rPr>
      <w:fldChar w:fldCharType="begin"/>
    </w:r>
    <w:r>
      <w:rPr>
        <w:rFonts w:ascii="宋体" w:eastAsia="宋体" w:hAnsi="宋体" w:cs="宋体"/>
        <w:b/>
        <w:sz w:val="18"/>
      </w:rPr>
      <w:instrText xml:space="preserve"> PAGE </w:instrText>
    </w:r>
    <w:r>
      <w:rPr>
        <w:rFonts w:ascii="宋体" w:eastAsia="宋体" w:hAnsi="宋体" w:cs="宋体"/>
        <w:b/>
        <w:sz w:val="18"/>
      </w:rPr>
      <w:fldChar w:fldCharType="separate"/>
    </w:r>
    <w:r>
      <w:rPr>
        <w:rFonts w:ascii="宋体" w:eastAsia="宋体" w:hAnsi="宋体" w:cs="宋体"/>
        <w:b/>
        <w:sz w:val="18"/>
      </w:rPr>
      <w:t>31</w:t>
    </w:r>
    <w:r>
      <w:rPr>
        <w:rFonts w:ascii="宋体" w:eastAsia="宋体" w:hAnsi="宋体" w:cs="宋体"/>
        <w:b/>
        <w:sz w:val="18"/>
      </w:rPr>
      <w:fldChar w:fldCharType="end"/>
    </w:r>
    <w:r>
      <w:rPr>
        <w:rFonts w:ascii="宋体" w:eastAsia="宋体" w:hAnsi="宋体" w:cs="宋体"/>
        <w:b/>
        <w:sz w:val="18"/>
      </w:rPr>
      <w:t>页/共</w:t>
    </w:r>
    <w:r>
      <w:rPr>
        <w:rFonts w:ascii="宋体" w:eastAsia="宋体" w:hAnsi="宋体" w:cs="宋体"/>
        <w:b/>
        <w:sz w:val="18"/>
      </w:rPr>
      <w:fldChar w:fldCharType="begin"/>
    </w:r>
    <w:r>
      <w:rPr>
        <w:rFonts w:ascii="宋体" w:eastAsia="宋体" w:hAnsi="宋体" w:cs="宋体"/>
        <w:b/>
        <w:sz w:val="18"/>
      </w:rPr>
      <w:instrText xml:space="preserve"> SECTIONPAGES </w:instrText>
    </w:r>
    <w:r>
      <w:rPr>
        <w:rFonts w:ascii="宋体" w:eastAsia="宋体" w:hAnsi="宋体" w:cs="宋体"/>
        <w:b/>
        <w:sz w:val="18"/>
      </w:rPr>
      <w:fldChar w:fldCharType="separate"/>
    </w:r>
    <w:r>
      <w:rPr>
        <w:rFonts w:ascii="宋体" w:eastAsia="宋体" w:hAnsi="宋体" w:cs="宋体"/>
        <w:b/>
        <w:sz w:val="18"/>
      </w:rPr>
      <w:t>31</w:t>
    </w:r>
    <w:r>
      <w:rPr>
        <w:rFonts w:ascii="宋体" w:eastAsia="宋体" w:hAnsi="宋体" w:cs="宋体"/>
        <w:b/>
        <w:sz w:val="18"/>
      </w:rPr>
      <w:fldChar w:fldCharType="end"/>
    </w:r>
    <w:r>
      <w:rPr>
        <w:rFonts w:ascii="宋体" w:eastAsia="宋体" w:hAnsi="宋体" w:cs="宋体"/>
        <w:b/>
        <w:sz w:val="18"/>
      </w:rPr>
      <w:t>页</w:t>
    </w:r>
  </w:p>
  <w:p>
    <w:pPr>
      <w:spacing w:line="300" w:lineRule="auto"/>
      <w:jc w:val="right"/>
      <w:rPr>
        <w:rFonts w:ascii="宋体" w:eastAsia="宋体" w:hAnsi="宋体" w:cs="宋体"/>
        <w:b w:val="0"/>
        <w:sz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9613900</wp:posOffset>
              </wp:positionV>
              <wp:extent cx="5461000" cy="0"/>
              <wp:effectExtent l="0" t="0" r="28100" b="10000"/>
              <wp:wrapNone/>
              <wp:docPr id="100022" name="Line 1000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22" o:spid="_x0000_s2053" style="mso-position-horizontal-relative:page;mso-position-vertical-relative:page;mso-wrap-distance-bottom:0;mso-wrap-distance-left:9pt;mso-wrap-distance-right:9pt;mso-wrap-distance-top:0;position:absolute;v-text-anchor:top;z-index:251658240" from="86pt,757pt" to="516pt,757pt" fillcolor="this" stroked="t" strokecolor="black" strokeweight="0.5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2E7B" w:rsidP="00662E7B" w14:paraId="3E3574F3" w14:textId="151AF8E1">
    <w:pPr>
      <w:pStyle w:val="Header"/>
      <w:pBdr>
        <w:bottom w:val="none" w:sz="0" w:space="0" w:color="auto"/>
      </w:pBdr>
      <w:tabs>
        <w:tab w:val="left" w:pos="2595"/>
        <w:tab w:val="right" w:pos="8674"/>
      </w:tabs>
      <w:jc w:val="both"/>
    </w:pPr>
  </w:p>
  <w:p w:rsidR="00BB01A4" w:rsidRPr="00662E7B" w:rsidP="00662E7B" w14:paraId="1EFD4916" w14:textId="4645A9F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DAF" w:rsidP="001E0DAF" w14:paraId="2F9F34AC" w14:textId="15F70241">
    <w:pPr>
      <w:pStyle w:val="Header"/>
      <w:pBdr>
        <w:bottom w:val="none" w:sz="0" w:space="0" w:color="auto"/>
      </w:pBdr>
      <w:tabs>
        <w:tab w:val="left" w:pos="2595"/>
        <w:tab w:val="right" w:pos="867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right="510"/>
      <w:jc w:val="left"/>
      <w:rPr>
        <w:rFonts w:ascii="Calibri" w:eastAsia="宋体" w:hAnsi="Calibri" w:cs="宋体"/>
        <w:b w:val="0"/>
        <w:i/>
        <w:color w:val="2F5496"/>
        <w:sz w:val="21"/>
      </w:rPr>
    </w:pPr>
    <w:r>
      <w:rPr>
        <w:rFonts w:ascii="Calibri" w:eastAsia="宋体" w:hAnsi="Calibri" w:cs="宋体"/>
        <w:b w:val="0"/>
        <w:i/>
        <w:color w:val="2F5496"/>
        <w:sz w:val="21"/>
      </w:rPr>
      <w:t>2022-2023-1学期教师评学报告（校级报告）</w: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850900</wp:posOffset>
              </wp:positionV>
              <wp:extent cx="5461000" cy="0"/>
              <wp:effectExtent l="0" t="0" r="28100" b="10000"/>
              <wp:wrapNone/>
              <wp:docPr id="100018" name="Line 1000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>
                        <a:solidFill>
                          <a:srgbClr val="2F54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18" o:spid="_x0000_s2051" style="mso-position-horizontal-relative:page;mso-position-vertical-relative:page;mso-wrap-distance-bottom:0;mso-wrap-distance-left:9pt;mso-wrap-distance-right:9pt;mso-wrap-distance-top:0;position:absolute;v-text-anchor:top;z-index:251662336" from="78pt,67pt" to="508pt,67pt" fillcolor="this" stroked="t" strokecolor="#2f5496" strokeweight="0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863600</wp:posOffset>
              </wp:positionV>
              <wp:extent cx="1270000" cy="0"/>
              <wp:effectExtent l="0" t="0" r="28100" b="10000"/>
              <wp:wrapNone/>
              <wp:docPr id="100020" name="Line 1000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127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F54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20" o:spid="_x0000_s2052" style="mso-position-horizontal-relative:page;mso-position-vertical-relative:page;mso-wrap-distance-bottom:0;mso-wrap-distance-left:9pt;mso-wrap-distance-right:9pt;mso-wrap-distance-top:0;position:absolute;v-text-anchor:top;z-index:251664384" from="78pt,68pt" to="178pt,68pt" fillcolor="this" stroked="t" strokecolor="#2f5496" strokeweight="3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right="510"/>
      <w:jc w:val="left"/>
      <w:rPr>
        <w:rFonts w:ascii="Calibri" w:eastAsia="宋体" w:hAnsi="Calibri" w:cs="宋体"/>
        <w:b w:val="0"/>
        <w:i/>
        <w:color w:val="2F5496"/>
        <w:sz w:val="21"/>
      </w:rPr>
    </w:pPr>
    <w:r>
      <w:rPr>
        <w:rFonts w:ascii="Calibri" w:eastAsia="宋体" w:hAnsi="Calibri" w:cs="宋体"/>
        <w:b w:val="0"/>
        <w:i/>
        <w:color w:val="2F5496"/>
        <w:sz w:val="21"/>
      </w:rPr>
      <w:t>2022-2023-1学期教师评学报告（校级报告）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850900</wp:posOffset>
              </wp:positionV>
              <wp:extent cx="5461000" cy="0"/>
              <wp:effectExtent l="0" t="0" r="28100" b="10000"/>
              <wp:wrapNone/>
              <wp:docPr id="100014" name="Line 1000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>
                        <a:solidFill>
                          <a:srgbClr val="2F54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14" o:spid="_x0000_s2049" style="mso-position-horizontal-relative:page;mso-position-vertical-relative:page;mso-wrap-distance-bottom:0;mso-wrap-distance-left:9pt;mso-wrap-distance-right:9pt;mso-wrap-distance-top:0;position:absolute;v-text-anchor:top;z-index:251658240" from="86pt,67pt" to="516pt,67pt" fillcolor="this" stroked="t" strokecolor="#2f5496" strokeweight="0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863600</wp:posOffset>
              </wp:positionV>
              <wp:extent cx="1270000" cy="0"/>
              <wp:effectExtent l="0" t="0" r="28100" b="10000"/>
              <wp:wrapNone/>
              <wp:docPr id="100016" name="Line 1000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127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F54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00016" o:spid="_x0000_s2050" style="mso-position-horizontal-relative:page;mso-position-vertical-relative:page;mso-wrap-distance-bottom:0;mso-wrap-distance-left:9pt;mso-wrap-distance-right:9pt;mso-wrap-distance-top:0;position:absolute;v-text-anchor:top;z-index:251660288" from="86pt,68pt" to="186pt,68pt" fillcolor="this" stroked="t" strokecolor="#2f5496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="2040" w:hanging="360"/>
      </w:pPr>
      <w:rPr>
        <w:rFonts w:ascii="宋体" w:hAnsi="宋体" w:hint="default"/>
      </w:rPr>
    </w:lvl>
  </w:abstractNum>
  <w:abstractNum w:abstractNumId="4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="1620" w:hanging="360"/>
      </w:pPr>
      <w:rPr>
        <w:rFonts w:ascii="宋体" w:hAnsi="宋体" w:hint="default"/>
      </w:rPr>
    </w:lvl>
  </w:abstractNum>
  <w:abstractNum w:abstractNumId="5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</w:abstractNum>
  <w:abstractNum w:abstractNumId="6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</w:abstractNum>
  <w:abstractNum w:abstractNumId="7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</w:abstractNum>
  <w:abstractNum w:abstractNumId="9">
    <w:nsid w:val="00CF27C2"/>
    <w:multiLevelType w:val="hybridMultilevel"/>
    <w:tmpl w:val="C2689B02"/>
    <w:lvl w:ilvl="0">
      <w:start w:val="1"/>
      <w:numFmt w:val="decimal"/>
      <w:lvlText w:val="1-4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3516FF1"/>
    <w:multiLevelType w:val="multilevel"/>
    <w:tmpl w:val="03516FF1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4DA3E21"/>
    <w:multiLevelType w:val="hybridMultilevel"/>
    <w:tmpl w:val="47A04D72"/>
    <w:lvl w:ilvl="0">
      <w:start w:val="1"/>
      <w:numFmt w:val="decimal"/>
      <w:lvlText w:val="1-2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4EB4A78"/>
    <w:multiLevelType w:val="multilevel"/>
    <w:tmpl w:val="04EB4A78"/>
    <w:lvl w:ilvl="0">
      <w:start w:val="1"/>
      <w:numFmt w:val="chineseCountingThousand"/>
      <w:lvlText w:val="第%1部分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6BF094A"/>
    <w:multiLevelType w:val="hybridMultilevel"/>
    <w:tmpl w:val="96A242EC"/>
    <w:lvl w:ilvl="0">
      <w:start w:val="1"/>
      <w:numFmt w:val="decimal"/>
      <w:lvlText w:val="2-3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34003A"/>
    <w:multiLevelType w:val="multilevel"/>
    <w:tmpl w:val="624F4B03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第%2章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C512485"/>
    <w:multiLevelType w:val="hybridMultilevel"/>
    <w:tmpl w:val="4D201364"/>
    <w:lvl w:ilvl="0">
      <w:start w:val="1"/>
      <w:numFmt w:val="decimal"/>
      <w:lvlText w:val="2-1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DD14895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E4F0DD6"/>
    <w:multiLevelType w:val="multilevel"/>
    <w:tmpl w:val="7BE66AD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0EB0288F"/>
    <w:multiLevelType w:val="hybridMultilevel"/>
    <w:tmpl w:val="6200142E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F5B4C15"/>
    <w:multiLevelType w:val="multilevel"/>
    <w:tmpl w:val="71F62C19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10FC4418"/>
    <w:multiLevelType w:val="hybridMultilevel"/>
    <w:tmpl w:val="BC32729A"/>
    <w:lvl w:ilvl="0">
      <w:start w:val="1"/>
      <w:numFmt w:val="decimal"/>
      <w:lvlText w:val="1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4566890"/>
    <w:multiLevelType w:val="multilevel"/>
    <w:tmpl w:val="1FA2CB5A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154E1154"/>
    <w:multiLevelType w:val="multilevel"/>
    <w:tmpl w:val="154E1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5EE10C2"/>
    <w:multiLevelType w:val="multilevel"/>
    <w:tmpl w:val="15EE10C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18CA382C"/>
    <w:multiLevelType w:val="hybridMultilevel"/>
    <w:tmpl w:val="423C60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1B8F6D89"/>
    <w:multiLevelType w:val="hybridMultilevel"/>
    <w:tmpl w:val="1C9CD3D2"/>
    <w:lvl w:ilvl="0">
      <w:start w:val="1"/>
      <w:numFmt w:val="decimal"/>
      <w:lvlText w:val="2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C5A6876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D2A7C5D"/>
    <w:multiLevelType w:val="hybridMultilevel"/>
    <w:tmpl w:val="9AAC67FA"/>
    <w:lvl w:ilvl="0">
      <w:start w:val="1"/>
      <w:numFmt w:val="decimal"/>
      <w:lvlText w:val="1-3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1DEC17D2"/>
    <w:multiLevelType w:val="hybridMultilevel"/>
    <w:tmpl w:val="38C66980"/>
    <w:lvl w:ilvl="0">
      <w:start w:val="1"/>
      <w:numFmt w:val="decimal"/>
      <w:lvlText w:val="2-5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242B3688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4DB19DD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2507242B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2915500F"/>
    <w:multiLevelType w:val="multilevel"/>
    <w:tmpl w:val="2915500F"/>
    <w:lvl w:ilvl="0">
      <w:start w:val="1"/>
      <w:numFmt w:val="chineseCountingThousand"/>
      <w:pStyle w:val="m3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2B45403F"/>
    <w:multiLevelType w:val="multilevel"/>
    <w:tmpl w:val="5A2468D4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2D6660C8"/>
    <w:multiLevelType w:val="multilevel"/>
    <w:tmpl w:val="2D66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2F7029C8"/>
    <w:multiLevelType w:val="multilevel"/>
    <w:tmpl w:val="7BE66AD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30991CCD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3159573C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322D1DA1"/>
    <w:multiLevelType w:val="hybridMultilevel"/>
    <w:tmpl w:val="1C483990"/>
    <w:lvl w:ilvl="0">
      <w:start w:val="1"/>
      <w:numFmt w:val="decimal"/>
      <w:lvlText w:val="5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32342259"/>
    <w:multiLevelType w:val="multilevel"/>
    <w:tmpl w:val="045D0E40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3251057C"/>
    <w:multiLevelType w:val="multilevel"/>
    <w:tmpl w:val="325105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35E30BF8"/>
    <w:multiLevelType w:val="hybridMultilevel"/>
    <w:tmpl w:val="14CAD4C4"/>
    <w:lvl w:ilvl="0">
      <w:start w:val="1"/>
      <w:numFmt w:val="decimal"/>
      <w:lvlText w:val="4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385B3E10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39CA2C51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C31678A"/>
    <w:multiLevelType w:val="multilevel"/>
    <w:tmpl w:val="1FA2CB5A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3E5458A8"/>
    <w:multiLevelType w:val="multilevel"/>
    <w:tmpl w:val="3E5458A8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4160413D"/>
    <w:multiLevelType w:val="multilevel"/>
    <w:tmpl w:val="3330060A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ascii="宋体" w:eastAsia="宋体" w:hAnsi="宋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43E2031B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45546A18"/>
    <w:multiLevelType w:val="hybridMultilevel"/>
    <w:tmpl w:val="BC3022EE"/>
    <w:lvl w:ilvl="0">
      <w:start w:val="1"/>
      <w:numFmt w:val="lowerRoman"/>
      <w:lvlText w:val="%1."/>
      <w:lvlJc w:val="righ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4A0E3041"/>
    <w:multiLevelType w:val="multilevel"/>
    <w:tmpl w:val="9F8423A6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4B234F3D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4B3877C0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4C49630F"/>
    <w:multiLevelType w:val="multilevel"/>
    <w:tmpl w:val="4C49630F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3">
    <w:nsid w:val="4E266015"/>
    <w:multiLevelType w:val="hybridMultilevel"/>
    <w:tmpl w:val="BC547E48"/>
    <w:lvl w:ilvl="0">
      <w:start w:val="1"/>
      <w:numFmt w:val="decimal"/>
      <w:lvlText w:val="2-4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4F455275"/>
    <w:multiLevelType w:val="multilevel"/>
    <w:tmpl w:val="4F455275"/>
    <w:lvl w:ilvl="0">
      <w:start w:val="1"/>
      <w:numFmt w:val="chineseCountingThousand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1"/>
        <w:szCs w:val="21"/>
      </w:rPr>
    </w:lvl>
    <w:lvl w:ilvl="1">
      <w:start w:val="6"/>
      <w:numFmt w:val="japaneseCounting"/>
      <w:lvlText w:val="第%2章"/>
      <w:lvlJc w:val="left"/>
      <w:pPr>
        <w:tabs>
          <w:tab w:val="num" w:pos="2175"/>
        </w:tabs>
        <w:ind w:left="2175" w:hanging="1755"/>
      </w:pPr>
      <w:rPr>
        <w:rFonts w:hint="default"/>
      </w:rPr>
    </w:lvl>
    <w:lvl w:ilvl="2">
      <w:start w:val="1"/>
      <w:numFmt w:val="chineseCountingThousand"/>
      <w:lvlText w:val="%3"/>
      <w:lvlJc w:val="left"/>
      <w:pPr>
        <w:tabs>
          <w:tab w:val="num" w:pos="1680"/>
        </w:tabs>
        <w:ind w:left="1680" w:hanging="840"/>
      </w:pPr>
      <w:rPr>
        <w:rFonts w:hint="default"/>
        <w:sz w:val="21"/>
        <w:szCs w:val="21"/>
      </w:r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  <w:b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5">
    <w:nsid w:val="4FCC7A60"/>
    <w:multiLevelType w:val="hybridMultilevel"/>
    <w:tmpl w:val="6542ECC8"/>
    <w:lvl w:ilvl="0">
      <w:start w:val="1"/>
      <w:numFmt w:val="decimal"/>
      <w:lvlText w:val="1-1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511C6FBF"/>
    <w:multiLevelType w:val="hybridMultilevel"/>
    <w:tmpl w:val="67F80E22"/>
    <w:lvl w:ilvl="0">
      <w:start w:val="1"/>
      <w:numFmt w:val="decimal"/>
      <w:lvlText w:val="2-2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511D07BC"/>
    <w:multiLevelType w:val="multilevel"/>
    <w:tmpl w:val="2D66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51351FB1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51CC3EB7"/>
    <w:multiLevelType w:val="multilevel"/>
    <w:tmpl w:val="154E1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53750631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54EF17F2"/>
    <w:multiLevelType w:val="multilevel"/>
    <w:tmpl w:val="5A2468D4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2">
    <w:nsid w:val="57825DF6"/>
    <w:multiLevelType w:val="multilevel"/>
    <w:tmpl w:val="57825DF6"/>
    <w:lvl w:ilvl="0">
      <w:start w:val="1"/>
      <w:numFmt w:val="chineseCountingThousand"/>
      <w:pStyle w:val="m2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3">
    <w:nsid w:val="57D83F90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5B631EB7"/>
    <w:multiLevelType w:val="hybridMultilevel"/>
    <w:tmpl w:val="89424C78"/>
    <w:lvl w:ilvl="0">
      <w:start w:val="1"/>
      <w:numFmt w:val="decimal"/>
      <w:lvlText w:val="3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5E1F0717"/>
    <w:multiLevelType w:val="multilevel"/>
    <w:tmpl w:val="7BE66AD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6">
    <w:nsid w:val="62231780"/>
    <w:multiLevelType w:val="multilevel"/>
    <w:tmpl w:val="7BE66AD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7">
    <w:nsid w:val="624F4B03"/>
    <w:multiLevelType w:val="multilevel"/>
    <w:tmpl w:val="624F4B03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第%2章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630030B1"/>
    <w:multiLevelType w:val="hybridMultilevel"/>
    <w:tmpl w:val="696E255A"/>
    <w:lvl w:ilvl="0">
      <w:start w:val="1"/>
      <w:numFmt w:val="decimal"/>
      <w:lvlText w:val="1-5-%1  "/>
      <w:lvlJc w:val="left"/>
      <w:pPr>
        <w:ind w:left="420" w:hanging="420"/>
      </w:pPr>
      <w:rPr>
        <w:rFonts w:ascii="Calibri" w:hAnsi="Calibri" w:cs="Calibri" w:hint="default"/>
        <w:b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66E11D25"/>
    <w:multiLevelType w:val="multilevel"/>
    <w:tmpl w:val="624F4B03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第%2章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6DF92C41"/>
    <w:multiLevelType w:val="multilevel"/>
    <w:tmpl w:val="5A2468D4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1">
    <w:nsid w:val="6FFF5E91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705F2B17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70692A5F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71CA195A"/>
    <w:multiLevelType w:val="multilevel"/>
    <w:tmpl w:val="4C49630F"/>
    <w:lvl w:ilvl="0">
      <w:start w:val="1"/>
      <w:numFmt w:val="chi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5">
    <w:nsid w:val="71F62C19"/>
    <w:multiLevelType w:val="multilevel"/>
    <w:tmpl w:val="71F62C19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6">
    <w:nsid w:val="78D5512E"/>
    <w:multiLevelType w:val="hybridMultilevel"/>
    <w:tmpl w:val="3672112C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7">
    <w:nsid w:val="7B73319D"/>
    <w:multiLevelType w:val="hybridMultilevel"/>
    <w:tmpl w:val="BE5A298C"/>
    <w:lvl w:ilvl="0">
      <w:start w:val="1"/>
      <w:numFmt w:val="chineseCountingThousand"/>
      <w:lvlText w:val="%1  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7BE66AD2"/>
    <w:multiLevelType w:val="multilevel"/>
    <w:tmpl w:val="7BE66AD2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9">
    <w:nsid w:val="7C3428F7"/>
    <w:multiLevelType w:val="multilevel"/>
    <w:tmpl w:val="7C3428F7"/>
    <w:lvl w:ilvl="0">
      <w:start w:val="1"/>
      <w:numFmt w:val="chineseCountingThousand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0">
    <w:nsid w:val="7EF84970"/>
    <w:multiLevelType w:val="hybridMultilevel"/>
    <w:tmpl w:val="D5304E36"/>
    <w:lvl w:ilvl="0">
      <w:start w:val="1"/>
      <w:numFmt w:val="chineseCountingThousand"/>
      <w:lvlText w:val="（%1）"/>
      <w:lvlJc w:val="left"/>
      <w:pPr>
        <w:ind w:left="420" w:hanging="420"/>
      </w:pPr>
      <w:rPr>
        <w:rFonts w:ascii="宋体" w:eastAsia="宋体" w:hAnsi="宋体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7EF84971"/>
    <w:multiLevelType w:val="multilevel"/>
    <w:tmpl w:val="7EF84971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Restart w:val="0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lvlRestart w:val="2"/>
      <w:isLgl/>
      <w:lvlText w:val="%2-%5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82">
    <w:nsid w:val="7EF84972"/>
    <w:multiLevelType w:val="multilevel"/>
    <w:tmpl w:val="7EF84971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Restart w:val="0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lvlRestart w:val="2"/>
      <w:isLgl/>
      <w:lvlText w:val="%2-%5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32"/>
  </w:num>
  <w:num w:numId="11">
    <w:abstractNumId w:val="62"/>
  </w:num>
  <w:num w:numId="12">
    <w:abstractNumId w:val="12"/>
  </w:num>
  <w:num w:numId="13">
    <w:abstractNumId w:val="67"/>
  </w:num>
  <w:num w:numId="14">
    <w:abstractNumId w:val="46"/>
  </w:num>
  <w:num w:numId="15">
    <w:abstractNumId w:val="75"/>
  </w:num>
  <w:num w:numId="16">
    <w:abstractNumId w:val="10"/>
  </w:num>
  <w:num w:numId="17">
    <w:abstractNumId w:val="34"/>
  </w:num>
  <w:num w:numId="18">
    <w:abstractNumId w:val="49"/>
  </w:num>
  <w:num w:numId="19">
    <w:abstractNumId w:val="23"/>
  </w:num>
  <w:num w:numId="20">
    <w:abstractNumId w:val="52"/>
  </w:num>
  <w:num w:numId="21">
    <w:abstractNumId w:val="22"/>
  </w:num>
  <w:num w:numId="22">
    <w:abstractNumId w:val="21"/>
  </w:num>
  <w:num w:numId="23">
    <w:abstractNumId w:val="79"/>
  </w:num>
  <w:num w:numId="24">
    <w:abstractNumId w:val="54"/>
  </w:num>
  <w:num w:numId="25">
    <w:abstractNumId w:val="45"/>
  </w:num>
  <w:num w:numId="26">
    <w:abstractNumId w:val="76"/>
  </w:num>
  <w:num w:numId="27">
    <w:abstractNumId w:val="24"/>
  </w:num>
  <w:num w:numId="28">
    <w:abstractNumId w:val="61"/>
  </w:num>
  <w:num w:numId="29">
    <w:abstractNumId w:val="33"/>
  </w:num>
  <w:num w:numId="30">
    <w:abstractNumId w:val="39"/>
  </w:num>
  <w:num w:numId="31">
    <w:abstractNumId w:val="18"/>
  </w:num>
  <w:num w:numId="32">
    <w:abstractNumId w:val="70"/>
  </w:num>
  <w:num w:numId="33">
    <w:abstractNumId w:val="66"/>
  </w:num>
  <w:num w:numId="34">
    <w:abstractNumId w:val="65"/>
  </w:num>
  <w:num w:numId="35">
    <w:abstractNumId w:val="44"/>
  </w:num>
  <w:num w:numId="36">
    <w:abstractNumId w:val="78"/>
  </w:num>
  <w:num w:numId="37">
    <w:abstractNumId w:val="40"/>
  </w:num>
  <w:num w:numId="38">
    <w:abstractNumId w:val="19"/>
  </w:num>
  <w:num w:numId="39">
    <w:abstractNumId w:val="57"/>
  </w:num>
  <w:num w:numId="40">
    <w:abstractNumId w:val="59"/>
  </w:num>
  <w:num w:numId="41">
    <w:abstractNumId w:val="74"/>
  </w:num>
  <w:num w:numId="42">
    <w:abstractNumId w:val="16"/>
  </w:num>
  <w:num w:numId="43">
    <w:abstractNumId w:val="37"/>
  </w:num>
  <w:num w:numId="44">
    <w:abstractNumId w:val="14"/>
  </w:num>
  <w:num w:numId="45">
    <w:abstractNumId w:val="20"/>
  </w:num>
  <w:num w:numId="46">
    <w:abstractNumId w:val="25"/>
  </w:num>
  <w:num w:numId="47">
    <w:abstractNumId w:val="64"/>
  </w:num>
  <w:num w:numId="48">
    <w:abstractNumId w:val="41"/>
  </w:num>
  <w:num w:numId="49">
    <w:abstractNumId w:val="35"/>
  </w:num>
  <w:num w:numId="50">
    <w:abstractNumId w:val="80"/>
  </w:num>
  <w:num w:numId="51">
    <w:abstractNumId w:val="72"/>
  </w:num>
  <w:num w:numId="52">
    <w:abstractNumId w:val="36"/>
  </w:num>
  <w:num w:numId="53">
    <w:abstractNumId w:val="71"/>
  </w:num>
  <w:num w:numId="54">
    <w:abstractNumId w:val="55"/>
  </w:num>
  <w:num w:numId="55">
    <w:abstractNumId w:val="11"/>
  </w:num>
  <w:num w:numId="56">
    <w:abstractNumId w:val="27"/>
  </w:num>
  <w:num w:numId="57">
    <w:abstractNumId w:val="68"/>
  </w:num>
  <w:num w:numId="58">
    <w:abstractNumId w:val="29"/>
  </w:num>
  <w:num w:numId="59">
    <w:abstractNumId w:val="17"/>
  </w:num>
  <w:num w:numId="60">
    <w:abstractNumId w:val="38"/>
  </w:num>
  <w:num w:numId="61">
    <w:abstractNumId w:val="47"/>
  </w:num>
  <w:num w:numId="62">
    <w:abstractNumId w:val="9"/>
  </w:num>
  <w:num w:numId="63">
    <w:abstractNumId w:val="69"/>
  </w:num>
  <w:num w:numId="64">
    <w:abstractNumId w:val="42"/>
  </w:num>
  <w:num w:numId="65">
    <w:abstractNumId w:val="30"/>
  </w:num>
  <w:num w:numId="66">
    <w:abstractNumId w:val="15"/>
  </w:num>
  <w:num w:numId="67">
    <w:abstractNumId w:val="31"/>
  </w:num>
  <w:num w:numId="68">
    <w:abstractNumId w:val="73"/>
  </w:num>
  <w:num w:numId="69">
    <w:abstractNumId w:val="50"/>
  </w:num>
  <w:num w:numId="70">
    <w:abstractNumId w:val="56"/>
  </w:num>
  <w:num w:numId="71">
    <w:abstractNumId w:val="51"/>
  </w:num>
  <w:num w:numId="72">
    <w:abstractNumId w:val="63"/>
  </w:num>
  <w:num w:numId="73">
    <w:abstractNumId w:val="43"/>
  </w:num>
  <w:num w:numId="74">
    <w:abstractNumId w:val="13"/>
  </w:num>
  <w:num w:numId="75">
    <w:abstractNumId w:val="60"/>
  </w:num>
  <w:num w:numId="76">
    <w:abstractNumId w:val="53"/>
  </w:num>
  <w:num w:numId="77">
    <w:abstractNumId w:val="77"/>
  </w:num>
  <w:num w:numId="78">
    <w:abstractNumId w:val="28"/>
  </w:num>
  <w:num w:numId="79">
    <w:abstractNumId w:val="58"/>
  </w:num>
  <w:num w:numId="80">
    <w:abstractNumId w:val="26"/>
  </w:num>
  <w:num w:numId="81">
    <w:abstractNumId w:val="48"/>
  </w:num>
  <w:num w:numId="82">
    <w:abstractNumId w:val="81"/>
  </w:num>
  <w:num w:numId="83">
    <w:abstractNumId w:val="8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26"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16"/>
    <w:rsid w:val="00001AEC"/>
    <w:rsid w:val="00002F19"/>
    <w:rsid w:val="00005D71"/>
    <w:rsid w:val="0000624F"/>
    <w:rsid w:val="000116B4"/>
    <w:rsid w:val="000132BD"/>
    <w:rsid w:val="000219E0"/>
    <w:rsid w:val="000231C3"/>
    <w:rsid w:val="000232EF"/>
    <w:rsid w:val="00033F7E"/>
    <w:rsid w:val="0004370E"/>
    <w:rsid w:val="00043E2E"/>
    <w:rsid w:val="000509BA"/>
    <w:rsid w:val="00052902"/>
    <w:rsid w:val="00060B54"/>
    <w:rsid w:val="00061589"/>
    <w:rsid w:val="00066FE0"/>
    <w:rsid w:val="000676C0"/>
    <w:rsid w:val="0007185D"/>
    <w:rsid w:val="000733A9"/>
    <w:rsid w:val="000776FA"/>
    <w:rsid w:val="00077778"/>
    <w:rsid w:val="0008317B"/>
    <w:rsid w:val="000A2DB5"/>
    <w:rsid w:val="000A4A11"/>
    <w:rsid w:val="000A7AD3"/>
    <w:rsid w:val="000B39A1"/>
    <w:rsid w:val="000B669D"/>
    <w:rsid w:val="000C4AA5"/>
    <w:rsid w:val="000C52F9"/>
    <w:rsid w:val="000C6078"/>
    <w:rsid w:val="000C68F3"/>
    <w:rsid w:val="000D3FCB"/>
    <w:rsid w:val="000D46E2"/>
    <w:rsid w:val="000D6358"/>
    <w:rsid w:val="000D6BDF"/>
    <w:rsid w:val="000D7BC1"/>
    <w:rsid w:val="000D7DEC"/>
    <w:rsid w:val="000E1A42"/>
    <w:rsid w:val="000E28AE"/>
    <w:rsid w:val="000E3789"/>
    <w:rsid w:val="000F0F2D"/>
    <w:rsid w:val="0010310C"/>
    <w:rsid w:val="0010437F"/>
    <w:rsid w:val="0010620D"/>
    <w:rsid w:val="001101CE"/>
    <w:rsid w:val="00112016"/>
    <w:rsid w:val="00112218"/>
    <w:rsid w:val="00112C6C"/>
    <w:rsid w:val="0013061A"/>
    <w:rsid w:val="00130651"/>
    <w:rsid w:val="00130B52"/>
    <w:rsid w:val="00134C53"/>
    <w:rsid w:val="00141F6F"/>
    <w:rsid w:val="001431D5"/>
    <w:rsid w:val="00151F74"/>
    <w:rsid w:val="0015512F"/>
    <w:rsid w:val="00156ED2"/>
    <w:rsid w:val="00174ACD"/>
    <w:rsid w:val="00175BCF"/>
    <w:rsid w:val="0017631F"/>
    <w:rsid w:val="001764C6"/>
    <w:rsid w:val="001804BC"/>
    <w:rsid w:val="00187D43"/>
    <w:rsid w:val="00191923"/>
    <w:rsid w:val="0019550F"/>
    <w:rsid w:val="001A20F8"/>
    <w:rsid w:val="001A3189"/>
    <w:rsid w:val="001A5BE7"/>
    <w:rsid w:val="001B0670"/>
    <w:rsid w:val="001B3846"/>
    <w:rsid w:val="001B6907"/>
    <w:rsid w:val="001C0AFB"/>
    <w:rsid w:val="001C2655"/>
    <w:rsid w:val="001C547D"/>
    <w:rsid w:val="001D102D"/>
    <w:rsid w:val="001D2EE1"/>
    <w:rsid w:val="001D37DE"/>
    <w:rsid w:val="001D77B3"/>
    <w:rsid w:val="001E032C"/>
    <w:rsid w:val="001E0DAF"/>
    <w:rsid w:val="001E1201"/>
    <w:rsid w:val="001E3FE6"/>
    <w:rsid w:val="001E67D9"/>
    <w:rsid w:val="001F0049"/>
    <w:rsid w:val="001F45D1"/>
    <w:rsid w:val="001F5493"/>
    <w:rsid w:val="001F7C24"/>
    <w:rsid w:val="002030F6"/>
    <w:rsid w:val="0020650B"/>
    <w:rsid w:val="00216016"/>
    <w:rsid w:val="00222E16"/>
    <w:rsid w:val="00223CF3"/>
    <w:rsid w:val="00227C7B"/>
    <w:rsid w:val="00232E7B"/>
    <w:rsid w:val="002400AA"/>
    <w:rsid w:val="002420C8"/>
    <w:rsid w:val="0024328D"/>
    <w:rsid w:val="00244A61"/>
    <w:rsid w:val="002457A3"/>
    <w:rsid w:val="00250110"/>
    <w:rsid w:val="002502A9"/>
    <w:rsid w:val="0025249C"/>
    <w:rsid w:val="002525F1"/>
    <w:rsid w:val="00252A97"/>
    <w:rsid w:val="00252F2C"/>
    <w:rsid w:val="00254DF7"/>
    <w:rsid w:val="00254F8F"/>
    <w:rsid w:val="00260573"/>
    <w:rsid w:val="00265F75"/>
    <w:rsid w:val="0026641E"/>
    <w:rsid w:val="00267B27"/>
    <w:rsid w:val="00270C13"/>
    <w:rsid w:val="002712F4"/>
    <w:rsid w:val="00271402"/>
    <w:rsid w:val="002721A1"/>
    <w:rsid w:val="00274063"/>
    <w:rsid w:val="0027639D"/>
    <w:rsid w:val="00276756"/>
    <w:rsid w:val="00276B6A"/>
    <w:rsid w:val="00280606"/>
    <w:rsid w:val="00283406"/>
    <w:rsid w:val="00283FFD"/>
    <w:rsid w:val="0028452A"/>
    <w:rsid w:val="002862D6"/>
    <w:rsid w:val="002879C8"/>
    <w:rsid w:val="00287C88"/>
    <w:rsid w:val="00291E1A"/>
    <w:rsid w:val="00292358"/>
    <w:rsid w:val="002A3531"/>
    <w:rsid w:val="002A4438"/>
    <w:rsid w:val="002A460E"/>
    <w:rsid w:val="002B3E9B"/>
    <w:rsid w:val="002B5BC1"/>
    <w:rsid w:val="002B72A7"/>
    <w:rsid w:val="002C20B5"/>
    <w:rsid w:val="002C31A8"/>
    <w:rsid w:val="002C45C7"/>
    <w:rsid w:val="002C5129"/>
    <w:rsid w:val="002C5565"/>
    <w:rsid w:val="002C5FAC"/>
    <w:rsid w:val="002C729F"/>
    <w:rsid w:val="002C743F"/>
    <w:rsid w:val="002C7DFE"/>
    <w:rsid w:val="002D2980"/>
    <w:rsid w:val="002D4710"/>
    <w:rsid w:val="002D76CC"/>
    <w:rsid w:val="002E7AB5"/>
    <w:rsid w:val="002F4DB9"/>
    <w:rsid w:val="003025A1"/>
    <w:rsid w:val="00302E00"/>
    <w:rsid w:val="003041C3"/>
    <w:rsid w:val="00315C1B"/>
    <w:rsid w:val="00316EE4"/>
    <w:rsid w:val="003171D4"/>
    <w:rsid w:val="00317B8A"/>
    <w:rsid w:val="00320F11"/>
    <w:rsid w:val="003235D9"/>
    <w:rsid w:val="00325361"/>
    <w:rsid w:val="00325AD7"/>
    <w:rsid w:val="003308D2"/>
    <w:rsid w:val="00333DA3"/>
    <w:rsid w:val="00335323"/>
    <w:rsid w:val="00336849"/>
    <w:rsid w:val="003408B9"/>
    <w:rsid w:val="003539D1"/>
    <w:rsid w:val="00354AA9"/>
    <w:rsid w:val="00355831"/>
    <w:rsid w:val="00362460"/>
    <w:rsid w:val="0036605B"/>
    <w:rsid w:val="00366489"/>
    <w:rsid w:val="00374CA7"/>
    <w:rsid w:val="00375A93"/>
    <w:rsid w:val="00375A98"/>
    <w:rsid w:val="00376969"/>
    <w:rsid w:val="0038205A"/>
    <w:rsid w:val="00390164"/>
    <w:rsid w:val="00391335"/>
    <w:rsid w:val="003A6C9C"/>
    <w:rsid w:val="003A7B07"/>
    <w:rsid w:val="003B2C72"/>
    <w:rsid w:val="003B5B4A"/>
    <w:rsid w:val="003C0B03"/>
    <w:rsid w:val="003C26FB"/>
    <w:rsid w:val="003C4540"/>
    <w:rsid w:val="003C494B"/>
    <w:rsid w:val="003D2650"/>
    <w:rsid w:val="003D330A"/>
    <w:rsid w:val="003D56D0"/>
    <w:rsid w:val="003D6799"/>
    <w:rsid w:val="003D67C2"/>
    <w:rsid w:val="003E5F36"/>
    <w:rsid w:val="003F01F1"/>
    <w:rsid w:val="003F0B56"/>
    <w:rsid w:val="003F2144"/>
    <w:rsid w:val="003F2FBC"/>
    <w:rsid w:val="003F592D"/>
    <w:rsid w:val="003F5F2E"/>
    <w:rsid w:val="003F627C"/>
    <w:rsid w:val="004022A5"/>
    <w:rsid w:val="00405DF0"/>
    <w:rsid w:val="0041101D"/>
    <w:rsid w:val="004130FD"/>
    <w:rsid w:val="004134E3"/>
    <w:rsid w:val="00414E0F"/>
    <w:rsid w:val="004205E3"/>
    <w:rsid w:val="0042304E"/>
    <w:rsid w:val="00426E21"/>
    <w:rsid w:val="00427AA7"/>
    <w:rsid w:val="00437EE5"/>
    <w:rsid w:val="00457130"/>
    <w:rsid w:val="00457E36"/>
    <w:rsid w:val="004635B8"/>
    <w:rsid w:val="00464FF3"/>
    <w:rsid w:val="00465F73"/>
    <w:rsid w:val="004715DC"/>
    <w:rsid w:val="0047254E"/>
    <w:rsid w:val="00473E4E"/>
    <w:rsid w:val="00474833"/>
    <w:rsid w:val="00483969"/>
    <w:rsid w:val="00491CF7"/>
    <w:rsid w:val="0049211F"/>
    <w:rsid w:val="00497584"/>
    <w:rsid w:val="004A31C3"/>
    <w:rsid w:val="004A4C5F"/>
    <w:rsid w:val="004A7E0A"/>
    <w:rsid w:val="004B0196"/>
    <w:rsid w:val="004B226A"/>
    <w:rsid w:val="004B3C78"/>
    <w:rsid w:val="004B4C8D"/>
    <w:rsid w:val="004B5E2E"/>
    <w:rsid w:val="004C0ECA"/>
    <w:rsid w:val="004C33DB"/>
    <w:rsid w:val="004C4AEB"/>
    <w:rsid w:val="004C7E5E"/>
    <w:rsid w:val="004E398B"/>
    <w:rsid w:val="004E3E29"/>
    <w:rsid w:val="004E3F9C"/>
    <w:rsid w:val="004E56F0"/>
    <w:rsid w:val="004E6C63"/>
    <w:rsid w:val="004E7C9D"/>
    <w:rsid w:val="004F20DC"/>
    <w:rsid w:val="004F443C"/>
    <w:rsid w:val="004F64A4"/>
    <w:rsid w:val="00502FF8"/>
    <w:rsid w:val="00504762"/>
    <w:rsid w:val="00505EF2"/>
    <w:rsid w:val="00512E85"/>
    <w:rsid w:val="0051401D"/>
    <w:rsid w:val="00515BDA"/>
    <w:rsid w:val="005167EB"/>
    <w:rsid w:val="00516896"/>
    <w:rsid w:val="005247B7"/>
    <w:rsid w:val="00525A1A"/>
    <w:rsid w:val="00532774"/>
    <w:rsid w:val="00534611"/>
    <w:rsid w:val="00535F10"/>
    <w:rsid w:val="00536D00"/>
    <w:rsid w:val="00536F21"/>
    <w:rsid w:val="005411A3"/>
    <w:rsid w:val="00543EB8"/>
    <w:rsid w:val="0054587B"/>
    <w:rsid w:val="00550D00"/>
    <w:rsid w:val="005560F5"/>
    <w:rsid w:val="00557C5B"/>
    <w:rsid w:val="00560168"/>
    <w:rsid w:val="005710A0"/>
    <w:rsid w:val="0057312B"/>
    <w:rsid w:val="00573F41"/>
    <w:rsid w:val="00576E39"/>
    <w:rsid w:val="00577D5F"/>
    <w:rsid w:val="005807BD"/>
    <w:rsid w:val="005821D2"/>
    <w:rsid w:val="00591704"/>
    <w:rsid w:val="00592177"/>
    <w:rsid w:val="00593EBC"/>
    <w:rsid w:val="00594480"/>
    <w:rsid w:val="005A000E"/>
    <w:rsid w:val="005A2949"/>
    <w:rsid w:val="005A7BA0"/>
    <w:rsid w:val="005B0A98"/>
    <w:rsid w:val="005B28B5"/>
    <w:rsid w:val="005B7D58"/>
    <w:rsid w:val="005C0499"/>
    <w:rsid w:val="005C4EB4"/>
    <w:rsid w:val="005C55DF"/>
    <w:rsid w:val="005E65D6"/>
    <w:rsid w:val="005E72B9"/>
    <w:rsid w:val="005F1B49"/>
    <w:rsid w:val="005F4A43"/>
    <w:rsid w:val="0060019F"/>
    <w:rsid w:val="00603A85"/>
    <w:rsid w:val="0060532A"/>
    <w:rsid w:val="00607FE9"/>
    <w:rsid w:val="006132A8"/>
    <w:rsid w:val="0061634A"/>
    <w:rsid w:val="00616C2D"/>
    <w:rsid w:val="00617311"/>
    <w:rsid w:val="00622FCF"/>
    <w:rsid w:val="006255D7"/>
    <w:rsid w:val="006347DD"/>
    <w:rsid w:val="00640E23"/>
    <w:rsid w:val="00641D2C"/>
    <w:rsid w:val="00641E0B"/>
    <w:rsid w:val="00642A00"/>
    <w:rsid w:val="006431EF"/>
    <w:rsid w:val="00646965"/>
    <w:rsid w:val="00662E7B"/>
    <w:rsid w:val="00662EB2"/>
    <w:rsid w:val="00667635"/>
    <w:rsid w:val="00671591"/>
    <w:rsid w:val="00672402"/>
    <w:rsid w:val="006760E7"/>
    <w:rsid w:val="00677DC5"/>
    <w:rsid w:val="006814D0"/>
    <w:rsid w:val="006828EF"/>
    <w:rsid w:val="00693ED2"/>
    <w:rsid w:val="006A0F96"/>
    <w:rsid w:val="006A3537"/>
    <w:rsid w:val="006B0FB5"/>
    <w:rsid w:val="006B3647"/>
    <w:rsid w:val="006B6FF6"/>
    <w:rsid w:val="006B7323"/>
    <w:rsid w:val="006C2F97"/>
    <w:rsid w:val="006C5C31"/>
    <w:rsid w:val="006D0331"/>
    <w:rsid w:val="006D30F3"/>
    <w:rsid w:val="006D46BF"/>
    <w:rsid w:val="006D4E49"/>
    <w:rsid w:val="006D53B9"/>
    <w:rsid w:val="006D6B05"/>
    <w:rsid w:val="006E4ABA"/>
    <w:rsid w:val="006F0FFA"/>
    <w:rsid w:val="006F6F06"/>
    <w:rsid w:val="0070035B"/>
    <w:rsid w:val="00705F2B"/>
    <w:rsid w:val="007068A0"/>
    <w:rsid w:val="007122F1"/>
    <w:rsid w:val="0071344E"/>
    <w:rsid w:val="00713FBB"/>
    <w:rsid w:val="00716C14"/>
    <w:rsid w:val="00723F6E"/>
    <w:rsid w:val="0072451D"/>
    <w:rsid w:val="00727CBA"/>
    <w:rsid w:val="00730C81"/>
    <w:rsid w:val="007319F3"/>
    <w:rsid w:val="00737144"/>
    <w:rsid w:val="007376FC"/>
    <w:rsid w:val="007454D8"/>
    <w:rsid w:val="007601E9"/>
    <w:rsid w:val="00760D41"/>
    <w:rsid w:val="007613D3"/>
    <w:rsid w:val="00765BD9"/>
    <w:rsid w:val="0076643F"/>
    <w:rsid w:val="00767C93"/>
    <w:rsid w:val="00776877"/>
    <w:rsid w:val="00783ABF"/>
    <w:rsid w:val="007847E1"/>
    <w:rsid w:val="0078693B"/>
    <w:rsid w:val="00786C09"/>
    <w:rsid w:val="007924DF"/>
    <w:rsid w:val="007963F1"/>
    <w:rsid w:val="0079737E"/>
    <w:rsid w:val="007A101B"/>
    <w:rsid w:val="007A1B4F"/>
    <w:rsid w:val="007A1F79"/>
    <w:rsid w:val="007A6C76"/>
    <w:rsid w:val="007B17CA"/>
    <w:rsid w:val="007B2F01"/>
    <w:rsid w:val="007B56F8"/>
    <w:rsid w:val="007C198B"/>
    <w:rsid w:val="007C7C0F"/>
    <w:rsid w:val="007E1454"/>
    <w:rsid w:val="007F05B2"/>
    <w:rsid w:val="007F0C0C"/>
    <w:rsid w:val="008000D0"/>
    <w:rsid w:val="008013FD"/>
    <w:rsid w:val="0080615D"/>
    <w:rsid w:val="00806803"/>
    <w:rsid w:val="00807353"/>
    <w:rsid w:val="00812C1B"/>
    <w:rsid w:val="00812C7B"/>
    <w:rsid w:val="008140CA"/>
    <w:rsid w:val="00824624"/>
    <w:rsid w:val="008262AA"/>
    <w:rsid w:val="00830D2F"/>
    <w:rsid w:val="00831367"/>
    <w:rsid w:val="00833E54"/>
    <w:rsid w:val="00834E48"/>
    <w:rsid w:val="008365E5"/>
    <w:rsid w:val="008367CA"/>
    <w:rsid w:val="00837E23"/>
    <w:rsid w:val="008412DD"/>
    <w:rsid w:val="00845D95"/>
    <w:rsid w:val="00846445"/>
    <w:rsid w:val="00851D97"/>
    <w:rsid w:val="00855D2E"/>
    <w:rsid w:val="00856B4B"/>
    <w:rsid w:val="008578A7"/>
    <w:rsid w:val="00861198"/>
    <w:rsid w:val="0086239F"/>
    <w:rsid w:val="00870FD0"/>
    <w:rsid w:val="00875AF5"/>
    <w:rsid w:val="0087796F"/>
    <w:rsid w:val="00880C85"/>
    <w:rsid w:val="00881D7C"/>
    <w:rsid w:val="00882F78"/>
    <w:rsid w:val="00886F84"/>
    <w:rsid w:val="008972B4"/>
    <w:rsid w:val="008A2005"/>
    <w:rsid w:val="008A4377"/>
    <w:rsid w:val="008B3358"/>
    <w:rsid w:val="008C392A"/>
    <w:rsid w:val="008C6FA8"/>
    <w:rsid w:val="008D08DA"/>
    <w:rsid w:val="008D5F10"/>
    <w:rsid w:val="008E30FC"/>
    <w:rsid w:val="008E4C62"/>
    <w:rsid w:val="008E5D1C"/>
    <w:rsid w:val="008E6392"/>
    <w:rsid w:val="008F0CE3"/>
    <w:rsid w:val="008F2BF6"/>
    <w:rsid w:val="008F50AC"/>
    <w:rsid w:val="008F54A3"/>
    <w:rsid w:val="008F6A0E"/>
    <w:rsid w:val="008F76DC"/>
    <w:rsid w:val="009024C6"/>
    <w:rsid w:val="009034AB"/>
    <w:rsid w:val="0090521D"/>
    <w:rsid w:val="0091016C"/>
    <w:rsid w:val="00911886"/>
    <w:rsid w:val="009124DE"/>
    <w:rsid w:val="00912741"/>
    <w:rsid w:val="00914380"/>
    <w:rsid w:val="00920786"/>
    <w:rsid w:val="0092206C"/>
    <w:rsid w:val="00925A0D"/>
    <w:rsid w:val="00927BB0"/>
    <w:rsid w:val="00933AD3"/>
    <w:rsid w:val="00936DA5"/>
    <w:rsid w:val="00941337"/>
    <w:rsid w:val="00945F1D"/>
    <w:rsid w:val="00950E26"/>
    <w:rsid w:val="0095240A"/>
    <w:rsid w:val="0095472A"/>
    <w:rsid w:val="00956108"/>
    <w:rsid w:val="009634DC"/>
    <w:rsid w:val="00965D31"/>
    <w:rsid w:val="00965E6D"/>
    <w:rsid w:val="00967E56"/>
    <w:rsid w:val="00977B1A"/>
    <w:rsid w:val="00977C00"/>
    <w:rsid w:val="00981224"/>
    <w:rsid w:val="00983C11"/>
    <w:rsid w:val="00985B60"/>
    <w:rsid w:val="009867C1"/>
    <w:rsid w:val="0098719C"/>
    <w:rsid w:val="00990C99"/>
    <w:rsid w:val="009925AC"/>
    <w:rsid w:val="009941ED"/>
    <w:rsid w:val="009A6740"/>
    <w:rsid w:val="009B1024"/>
    <w:rsid w:val="009C1438"/>
    <w:rsid w:val="009D00C7"/>
    <w:rsid w:val="009D0AA9"/>
    <w:rsid w:val="009D2F3B"/>
    <w:rsid w:val="009D31C0"/>
    <w:rsid w:val="009D41B5"/>
    <w:rsid w:val="009E0366"/>
    <w:rsid w:val="009E3BA5"/>
    <w:rsid w:val="009E42F7"/>
    <w:rsid w:val="009F1D59"/>
    <w:rsid w:val="009F3BFF"/>
    <w:rsid w:val="009F6F43"/>
    <w:rsid w:val="00A028CA"/>
    <w:rsid w:val="00A1125D"/>
    <w:rsid w:val="00A137DD"/>
    <w:rsid w:val="00A14E33"/>
    <w:rsid w:val="00A1538F"/>
    <w:rsid w:val="00A15F84"/>
    <w:rsid w:val="00A21469"/>
    <w:rsid w:val="00A23C83"/>
    <w:rsid w:val="00A27813"/>
    <w:rsid w:val="00A30A31"/>
    <w:rsid w:val="00A341FE"/>
    <w:rsid w:val="00A3493D"/>
    <w:rsid w:val="00A37DA4"/>
    <w:rsid w:val="00A401BF"/>
    <w:rsid w:val="00A403C1"/>
    <w:rsid w:val="00A42E7E"/>
    <w:rsid w:val="00A53E8D"/>
    <w:rsid w:val="00A5641F"/>
    <w:rsid w:val="00A62010"/>
    <w:rsid w:val="00A63B5E"/>
    <w:rsid w:val="00A63BC9"/>
    <w:rsid w:val="00A6658B"/>
    <w:rsid w:val="00A7030E"/>
    <w:rsid w:val="00A7060F"/>
    <w:rsid w:val="00A72196"/>
    <w:rsid w:val="00A75F03"/>
    <w:rsid w:val="00A81B0A"/>
    <w:rsid w:val="00A832A6"/>
    <w:rsid w:val="00A9590F"/>
    <w:rsid w:val="00A95914"/>
    <w:rsid w:val="00A976D9"/>
    <w:rsid w:val="00AA3F68"/>
    <w:rsid w:val="00AB287B"/>
    <w:rsid w:val="00AB3CD9"/>
    <w:rsid w:val="00AC19D8"/>
    <w:rsid w:val="00AC26F2"/>
    <w:rsid w:val="00AC5AA4"/>
    <w:rsid w:val="00AC6B4E"/>
    <w:rsid w:val="00AC73FC"/>
    <w:rsid w:val="00AD0F02"/>
    <w:rsid w:val="00AD4073"/>
    <w:rsid w:val="00AD6F5A"/>
    <w:rsid w:val="00AF39EB"/>
    <w:rsid w:val="00AF4A42"/>
    <w:rsid w:val="00B02706"/>
    <w:rsid w:val="00B1095F"/>
    <w:rsid w:val="00B119A3"/>
    <w:rsid w:val="00B11FB1"/>
    <w:rsid w:val="00B147C6"/>
    <w:rsid w:val="00B22F3F"/>
    <w:rsid w:val="00B23C00"/>
    <w:rsid w:val="00B25BFD"/>
    <w:rsid w:val="00B27635"/>
    <w:rsid w:val="00B368D3"/>
    <w:rsid w:val="00B45332"/>
    <w:rsid w:val="00B463C5"/>
    <w:rsid w:val="00B46E90"/>
    <w:rsid w:val="00B50DBE"/>
    <w:rsid w:val="00B53C9A"/>
    <w:rsid w:val="00B55EE2"/>
    <w:rsid w:val="00B567CC"/>
    <w:rsid w:val="00B57F24"/>
    <w:rsid w:val="00B6035C"/>
    <w:rsid w:val="00B638C0"/>
    <w:rsid w:val="00B65192"/>
    <w:rsid w:val="00B663D2"/>
    <w:rsid w:val="00B738EB"/>
    <w:rsid w:val="00B74061"/>
    <w:rsid w:val="00B77A33"/>
    <w:rsid w:val="00B8315F"/>
    <w:rsid w:val="00B845AD"/>
    <w:rsid w:val="00B84724"/>
    <w:rsid w:val="00B86A7C"/>
    <w:rsid w:val="00B86BDF"/>
    <w:rsid w:val="00B8795A"/>
    <w:rsid w:val="00BA4959"/>
    <w:rsid w:val="00BB01A4"/>
    <w:rsid w:val="00BB6594"/>
    <w:rsid w:val="00BC0942"/>
    <w:rsid w:val="00BC19E7"/>
    <w:rsid w:val="00BC5668"/>
    <w:rsid w:val="00BC6A78"/>
    <w:rsid w:val="00BC78C8"/>
    <w:rsid w:val="00BD03E2"/>
    <w:rsid w:val="00BD1F4B"/>
    <w:rsid w:val="00BD512E"/>
    <w:rsid w:val="00BD5C68"/>
    <w:rsid w:val="00BD7F23"/>
    <w:rsid w:val="00BE37ED"/>
    <w:rsid w:val="00BE6941"/>
    <w:rsid w:val="00C0156F"/>
    <w:rsid w:val="00C03F4A"/>
    <w:rsid w:val="00C13979"/>
    <w:rsid w:val="00C13FAE"/>
    <w:rsid w:val="00C154FD"/>
    <w:rsid w:val="00C16F2D"/>
    <w:rsid w:val="00C21BC7"/>
    <w:rsid w:val="00C22EE2"/>
    <w:rsid w:val="00C26F73"/>
    <w:rsid w:val="00C27D4A"/>
    <w:rsid w:val="00C309E6"/>
    <w:rsid w:val="00C33109"/>
    <w:rsid w:val="00C37668"/>
    <w:rsid w:val="00C40556"/>
    <w:rsid w:val="00C41DD5"/>
    <w:rsid w:val="00C42A15"/>
    <w:rsid w:val="00C44053"/>
    <w:rsid w:val="00C4469C"/>
    <w:rsid w:val="00C451B8"/>
    <w:rsid w:val="00C47A67"/>
    <w:rsid w:val="00C53A14"/>
    <w:rsid w:val="00C61B43"/>
    <w:rsid w:val="00C66230"/>
    <w:rsid w:val="00C66DCF"/>
    <w:rsid w:val="00C67C90"/>
    <w:rsid w:val="00C67E27"/>
    <w:rsid w:val="00C71C48"/>
    <w:rsid w:val="00C72D74"/>
    <w:rsid w:val="00C751FB"/>
    <w:rsid w:val="00C77CF3"/>
    <w:rsid w:val="00C806CA"/>
    <w:rsid w:val="00C86E68"/>
    <w:rsid w:val="00C95837"/>
    <w:rsid w:val="00C9616D"/>
    <w:rsid w:val="00CA2738"/>
    <w:rsid w:val="00CA47FE"/>
    <w:rsid w:val="00CA68BF"/>
    <w:rsid w:val="00CB0500"/>
    <w:rsid w:val="00CB0B09"/>
    <w:rsid w:val="00CB17E3"/>
    <w:rsid w:val="00CB2814"/>
    <w:rsid w:val="00CB4D1F"/>
    <w:rsid w:val="00CB6EBA"/>
    <w:rsid w:val="00CC3D47"/>
    <w:rsid w:val="00CC4FB4"/>
    <w:rsid w:val="00CC54E4"/>
    <w:rsid w:val="00CC700F"/>
    <w:rsid w:val="00CC7574"/>
    <w:rsid w:val="00CD0D3E"/>
    <w:rsid w:val="00CD7575"/>
    <w:rsid w:val="00CE08A3"/>
    <w:rsid w:val="00CE1ED2"/>
    <w:rsid w:val="00CE58D0"/>
    <w:rsid w:val="00CE6069"/>
    <w:rsid w:val="00CE6539"/>
    <w:rsid w:val="00CF371B"/>
    <w:rsid w:val="00CF5548"/>
    <w:rsid w:val="00CF5EE5"/>
    <w:rsid w:val="00CF669E"/>
    <w:rsid w:val="00CF74A8"/>
    <w:rsid w:val="00CF7D76"/>
    <w:rsid w:val="00D02AFF"/>
    <w:rsid w:val="00D0345B"/>
    <w:rsid w:val="00D078EF"/>
    <w:rsid w:val="00D109B6"/>
    <w:rsid w:val="00D1384C"/>
    <w:rsid w:val="00D138C9"/>
    <w:rsid w:val="00D207CA"/>
    <w:rsid w:val="00D210DA"/>
    <w:rsid w:val="00D25BE8"/>
    <w:rsid w:val="00D370A1"/>
    <w:rsid w:val="00D42A89"/>
    <w:rsid w:val="00D43656"/>
    <w:rsid w:val="00D44AEB"/>
    <w:rsid w:val="00D5507D"/>
    <w:rsid w:val="00D5564D"/>
    <w:rsid w:val="00D71F55"/>
    <w:rsid w:val="00D72F3B"/>
    <w:rsid w:val="00D731EF"/>
    <w:rsid w:val="00D738F2"/>
    <w:rsid w:val="00D76D8F"/>
    <w:rsid w:val="00D80FA4"/>
    <w:rsid w:val="00D855E5"/>
    <w:rsid w:val="00D85692"/>
    <w:rsid w:val="00D865B6"/>
    <w:rsid w:val="00D90486"/>
    <w:rsid w:val="00D932D2"/>
    <w:rsid w:val="00D9510C"/>
    <w:rsid w:val="00DA1C73"/>
    <w:rsid w:val="00DA233D"/>
    <w:rsid w:val="00DB2D3B"/>
    <w:rsid w:val="00DB4F48"/>
    <w:rsid w:val="00DC05E0"/>
    <w:rsid w:val="00DC36D3"/>
    <w:rsid w:val="00DD0CC4"/>
    <w:rsid w:val="00DD2E96"/>
    <w:rsid w:val="00DD3BB6"/>
    <w:rsid w:val="00DD3EE1"/>
    <w:rsid w:val="00DE0929"/>
    <w:rsid w:val="00DE2B96"/>
    <w:rsid w:val="00DE4976"/>
    <w:rsid w:val="00DE4B42"/>
    <w:rsid w:val="00E00633"/>
    <w:rsid w:val="00E01037"/>
    <w:rsid w:val="00E05CAA"/>
    <w:rsid w:val="00E07F09"/>
    <w:rsid w:val="00E11701"/>
    <w:rsid w:val="00E12AC0"/>
    <w:rsid w:val="00E13C98"/>
    <w:rsid w:val="00E16828"/>
    <w:rsid w:val="00E16901"/>
    <w:rsid w:val="00E23FD2"/>
    <w:rsid w:val="00E246C7"/>
    <w:rsid w:val="00E30529"/>
    <w:rsid w:val="00E33221"/>
    <w:rsid w:val="00E43E4E"/>
    <w:rsid w:val="00E558CD"/>
    <w:rsid w:val="00E57BB9"/>
    <w:rsid w:val="00E72750"/>
    <w:rsid w:val="00E75720"/>
    <w:rsid w:val="00E76D06"/>
    <w:rsid w:val="00E77339"/>
    <w:rsid w:val="00E82315"/>
    <w:rsid w:val="00E82FA1"/>
    <w:rsid w:val="00E847F9"/>
    <w:rsid w:val="00E85B54"/>
    <w:rsid w:val="00E85E5E"/>
    <w:rsid w:val="00E90467"/>
    <w:rsid w:val="00E90EB7"/>
    <w:rsid w:val="00E94F3D"/>
    <w:rsid w:val="00EA0063"/>
    <w:rsid w:val="00EA0C57"/>
    <w:rsid w:val="00EA56D6"/>
    <w:rsid w:val="00EA7EB7"/>
    <w:rsid w:val="00EC1843"/>
    <w:rsid w:val="00EC2A6D"/>
    <w:rsid w:val="00EC31CC"/>
    <w:rsid w:val="00ED0CA9"/>
    <w:rsid w:val="00ED49F7"/>
    <w:rsid w:val="00ED4A06"/>
    <w:rsid w:val="00EE0A58"/>
    <w:rsid w:val="00EE2B3C"/>
    <w:rsid w:val="00EF12EC"/>
    <w:rsid w:val="00EF2A8D"/>
    <w:rsid w:val="00EF2EA3"/>
    <w:rsid w:val="00F00C59"/>
    <w:rsid w:val="00F026BB"/>
    <w:rsid w:val="00F02796"/>
    <w:rsid w:val="00F07B27"/>
    <w:rsid w:val="00F10294"/>
    <w:rsid w:val="00F103B7"/>
    <w:rsid w:val="00F120D3"/>
    <w:rsid w:val="00F120E4"/>
    <w:rsid w:val="00F149CD"/>
    <w:rsid w:val="00F1690E"/>
    <w:rsid w:val="00F17D8E"/>
    <w:rsid w:val="00F21063"/>
    <w:rsid w:val="00F225BB"/>
    <w:rsid w:val="00F2544F"/>
    <w:rsid w:val="00F27DE0"/>
    <w:rsid w:val="00F326F0"/>
    <w:rsid w:val="00F32E21"/>
    <w:rsid w:val="00F35F8B"/>
    <w:rsid w:val="00F36AB2"/>
    <w:rsid w:val="00F36FEB"/>
    <w:rsid w:val="00F400B2"/>
    <w:rsid w:val="00F43728"/>
    <w:rsid w:val="00F51F91"/>
    <w:rsid w:val="00F522CD"/>
    <w:rsid w:val="00F5235F"/>
    <w:rsid w:val="00F531DD"/>
    <w:rsid w:val="00F55485"/>
    <w:rsid w:val="00F623F2"/>
    <w:rsid w:val="00F627F8"/>
    <w:rsid w:val="00F62D2D"/>
    <w:rsid w:val="00F635E0"/>
    <w:rsid w:val="00F67500"/>
    <w:rsid w:val="00F70251"/>
    <w:rsid w:val="00F73F28"/>
    <w:rsid w:val="00F80384"/>
    <w:rsid w:val="00F815E6"/>
    <w:rsid w:val="00F84694"/>
    <w:rsid w:val="00F873D0"/>
    <w:rsid w:val="00F90988"/>
    <w:rsid w:val="00FA5348"/>
    <w:rsid w:val="00FB03CF"/>
    <w:rsid w:val="00FB3287"/>
    <w:rsid w:val="00FB3471"/>
    <w:rsid w:val="00FC0C04"/>
    <w:rsid w:val="00FC41AD"/>
    <w:rsid w:val="00FC752B"/>
    <w:rsid w:val="00FD1F6E"/>
    <w:rsid w:val="00FD2145"/>
    <w:rsid w:val="00FD2DCC"/>
    <w:rsid w:val="00FD3E2B"/>
    <w:rsid w:val="00FE2EAF"/>
    <w:rsid w:val="00FE5B62"/>
    <w:rsid w:val="00FF46E3"/>
    <w:rsid w:val="00FF7A72"/>
    <w:rsid w:val="00FF7F0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E76EF5"/>
  <w15:chartTrackingRefBased/>
  <w15:docId w15:val="{A1671BD9-E1B7-4DEE-9C3D-B41F157F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b w:val="0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uiPriority="99"/>
    <w:lsdException w:name="header" w:uiPriority="99"/>
    <w:lsdException w:name="footer" w:uiPriority="99"/>
    <w:lsdException w:name="index heading" w:semiHidden="1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b w:val="0"/>
      <w:kern w:val="2"/>
      <w:sz w:val="21"/>
      <w:szCs w:val="24"/>
    </w:rPr>
  </w:style>
  <w:style w:type="paragraph" w:styleId="Heading1">
    <w:name w:val="heading 1"/>
    <w:basedOn w:val="Normal"/>
    <w:next w:val="Normal"/>
    <w:link w:val="11"/>
    <w:qFormat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Heading3"/>
    <w:link w:val="21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3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Calibri" w:hAnsi="Calibri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uiPriority w:val="99"/>
    <w:rPr>
      <w:sz w:val="21"/>
      <w:szCs w:val="21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11">
    <w:name w:val="标题 1 字符1"/>
    <w:link w:val="Heading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1">
    <w:name w:val="正文文本缩进 字符1"/>
    <w:link w:val="BodyTextIndent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">
    <w:name w:val="标题 3 字符1"/>
    <w:link w:val="Heading3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10">
    <w:name w:val="页脚 字符1"/>
    <w:link w:val="Footer"/>
    <w:uiPriority w:val="99"/>
    <w:rPr>
      <w:kern w:val="2"/>
      <w:sz w:val="18"/>
      <w:szCs w:val="18"/>
    </w:rPr>
  </w:style>
  <w:style w:type="character" w:customStyle="1" w:styleId="12">
    <w:name w:val="图表目录 字符1"/>
    <w:link w:val="TableofFigures"/>
    <w:uiPriority w:val="99"/>
    <w:rPr>
      <w:kern w:val="2"/>
      <w:sz w:val="21"/>
      <w:szCs w:val="24"/>
    </w:rPr>
  </w:style>
  <w:style w:type="character" w:customStyle="1" w:styleId="Char">
    <w:name w:val="图表 Char"/>
    <w:link w:val="a4"/>
    <w:rPr>
      <w:b/>
      <w:kern w:val="2"/>
      <w:sz w:val="18"/>
      <w:szCs w:val="18"/>
    </w:rPr>
  </w:style>
  <w:style w:type="character" w:customStyle="1" w:styleId="Char0">
    <w:name w:val="职业环境 Char"/>
    <w:basedOn w:val="Char"/>
    <w:link w:val="a5"/>
    <w:rPr>
      <w:b/>
      <w:kern w:val="2"/>
      <w:sz w:val="18"/>
      <w:szCs w:val="18"/>
    </w:rPr>
  </w:style>
  <w:style w:type="character" w:customStyle="1" w:styleId="2">
    <w:name w:val="题注 字符2"/>
    <w:link w:val="Caption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">
    <w:name w:val="样式1 Char"/>
    <w:link w:val="14"/>
    <w:rPr>
      <w:b/>
      <w:kern w:val="2"/>
      <w:sz w:val="21"/>
      <w:szCs w:val="24"/>
    </w:rPr>
  </w:style>
  <w:style w:type="character" w:customStyle="1" w:styleId="Char1">
    <w:name w:val="图表标题 Char"/>
    <w:link w:val="a6"/>
    <w:rPr>
      <w:b/>
      <w:kern w:val="2"/>
      <w:sz w:val="18"/>
      <w:szCs w:val="48"/>
    </w:rPr>
  </w:style>
  <w:style w:type="character" w:customStyle="1" w:styleId="13">
    <w:name w:val="脚注文本 字符1"/>
    <w:link w:val="FootnoteText"/>
    <w:semiHidden/>
    <w:rPr>
      <w:kern w:val="2"/>
      <w:sz w:val="18"/>
      <w:szCs w:val="18"/>
    </w:rPr>
  </w:style>
  <w:style w:type="character" w:customStyle="1" w:styleId="20">
    <w:name w:val="批注文字 字符2"/>
    <w:link w:val="CommentText"/>
    <w:uiPriority w:val="99"/>
    <w:rPr>
      <w:kern w:val="2"/>
      <w:sz w:val="21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Continue5">
    <w:name w:val="List Continue 5"/>
    <w:basedOn w:val="Normal"/>
    <w:pPr>
      <w:spacing w:after="120"/>
      <w:ind w:left="2100"/>
    </w:pPr>
  </w:style>
  <w:style w:type="paragraph" w:styleId="TOC8">
    <w:name w:val="toc 8"/>
    <w:basedOn w:val="Normal"/>
    <w:next w:val="Normal"/>
    <w:uiPriority w:val="39"/>
    <w:pPr>
      <w:ind w:left="1470"/>
      <w:jc w:val="left"/>
    </w:pPr>
    <w:rPr>
      <w:sz w:val="18"/>
      <w:szCs w:val="18"/>
    </w:rPr>
  </w:style>
  <w:style w:type="paragraph" w:styleId="ListNumber4">
    <w:name w:val="List Number 4"/>
    <w:basedOn w:val="Normal"/>
  </w:style>
  <w:style w:type="paragraph" w:styleId="ListBullet4">
    <w:name w:val="List Bullet 4"/>
    <w:basedOn w:val="Normal"/>
    <w:pPr>
      <w:numPr>
        <w:numId w:val="1"/>
      </w:numPr>
      <w:tabs>
        <w:tab w:val="left" w:pos="1620"/>
      </w:tabs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Date">
    <w:name w:val="Date"/>
    <w:basedOn w:val="Normal"/>
    <w:next w:val="Normal"/>
    <w:pPr>
      <w:ind w:left="100"/>
    </w:pPr>
  </w:style>
  <w:style w:type="paragraph" w:styleId="E-mailSignature">
    <w:name w:val="E-mail Signature"/>
    <w:basedOn w:val="Normal"/>
  </w:style>
  <w:style w:type="paragraph" w:styleId="NoteHeading">
    <w:name w:val="Note Heading"/>
    <w:basedOn w:val="Normal"/>
    <w:next w:val="Normal"/>
    <w:pPr>
      <w:jc w:val="center"/>
    </w:pPr>
  </w:style>
  <w:style w:type="paragraph" w:styleId="List3">
    <w:name w:val="List 3"/>
    <w:basedOn w:val="Normal"/>
    <w:pPr>
      <w:ind w:left="100" w:hanging="200"/>
    </w:pPr>
  </w:style>
  <w:style w:type="paragraph" w:styleId="TOC7">
    <w:name w:val="toc 7"/>
    <w:basedOn w:val="Normal"/>
    <w:next w:val="Normal"/>
    <w:uiPriority w:val="39"/>
    <w:pPr>
      <w:ind w:left="1260"/>
      <w:jc w:val="left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rsid w:val="003D56D0"/>
    <w:pPr>
      <w:tabs>
        <w:tab w:val="left" w:pos="1021"/>
        <w:tab w:val="right" w:leader="dot" w:pos="9129"/>
      </w:tabs>
      <w:spacing w:before="120" w:after="120" w:line="340" w:lineRule="exact"/>
      <w:jc w:val="center"/>
    </w:pPr>
    <w:rPr>
      <w:rFonts w:ascii="Calibri" w:hAnsi="Calibri" w:cs="黑体"/>
      <w:b/>
      <w:bCs/>
      <w:caps/>
      <w:szCs w:val="21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Index3">
    <w:name w:val="index 3"/>
    <w:basedOn w:val="Normal"/>
    <w:next w:val="Normal"/>
    <w:semiHidden/>
    <w:pPr>
      <w:ind w:left="400"/>
    </w:pPr>
  </w:style>
  <w:style w:type="paragraph" w:styleId="TOC5">
    <w:name w:val="toc 5"/>
    <w:basedOn w:val="Normal"/>
    <w:next w:val="Normal"/>
    <w:uiPriority w:val="39"/>
    <w:pPr>
      <w:ind w:left="840"/>
      <w:jc w:val="left"/>
    </w:pPr>
    <w:rPr>
      <w:sz w:val="18"/>
      <w:szCs w:val="18"/>
    </w:rPr>
  </w:style>
  <w:style w:type="paragraph" w:styleId="NormalIndent">
    <w:name w:val="Normal Indent"/>
    <w:basedOn w:val="Normal"/>
    <w:pPr>
      <w:ind w:firstLine="420"/>
    </w:pPr>
  </w:style>
  <w:style w:type="paragraph" w:styleId="Index8">
    <w:name w:val="index 8"/>
    <w:basedOn w:val="Normal"/>
    <w:next w:val="Normal"/>
    <w:semiHidden/>
    <w:pPr>
      <w:ind w:left="1400"/>
    </w:pPr>
  </w:style>
  <w:style w:type="paragraph" w:styleId="Index6">
    <w:name w:val="index 6"/>
    <w:basedOn w:val="Normal"/>
    <w:next w:val="Normal"/>
    <w:semiHidden/>
    <w:pPr>
      <w:ind w:left="1000"/>
    </w:pPr>
  </w:style>
  <w:style w:type="paragraph" w:styleId="ListContinue4">
    <w:name w:val="List Continue 4"/>
    <w:basedOn w:val="Normal"/>
    <w:pPr>
      <w:spacing w:after="120"/>
      <w:ind w:left="16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黑体" w:hAnsi="黑体" w:cs="黑体"/>
      <w:sz w:val="24"/>
    </w:rPr>
  </w:style>
  <w:style w:type="paragraph" w:styleId="PlainText">
    <w:name w:val="Plain Text"/>
    <w:basedOn w:val="Normal"/>
    <w:semiHidden/>
    <w:rPr>
      <w:rFonts w:ascii="宋体" w:hAnsi="宋体-方正超大字符集" w:cs="宋体-方正超大字符集"/>
      <w:szCs w:val="21"/>
    </w:rPr>
  </w:style>
  <w:style w:type="paragraph" w:styleId="BodyText">
    <w:name w:val="Body Text"/>
    <w:basedOn w:val="Normal"/>
    <w:pPr>
      <w:spacing w:after="120"/>
    </w:pPr>
  </w:style>
  <w:style w:type="paragraph" w:styleId="EnvelopeAddress">
    <w:name w:val="envelope address"/>
    <w:basedOn w:val="Normal"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HTMLAddress">
    <w:name w:val="HTML Address"/>
    <w:basedOn w:val="Normal"/>
    <w:rPr>
      <w:i/>
      <w:iCs/>
    </w:rPr>
  </w:style>
  <w:style w:type="paragraph" w:styleId="List2">
    <w:name w:val="List 2"/>
    <w:basedOn w:val="Normal"/>
    <w:pPr>
      <w:ind w:left="100" w:hanging="200"/>
    </w:pPr>
  </w:style>
  <w:style w:type="paragraph" w:styleId="Salutation">
    <w:name w:val="Salutation"/>
    <w:basedOn w:val="Normal"/>
    <w:next w:val="Normal"/>
  </w:style>
  <w:style w:type="paragraph" w:styleId="BodyTextIndent2">
    <w:name w:val="Body Text Indent 2"/>
    <w:basedOn w:val="Normal"/>
    <w:pPr>
      <w:spacing w:after="120" w:line="480" w:lineRule="auto"/>
      <w:ind w:left="420"/>
    </w:pPr>
  </w:style>
  <w:style w:type="paragraph" w:styleId="BodyTextFirstIndent2">
    <w:name w:val="Body Text First Indent 2"/>
    <w:basedOn w:val="BodyTextIndent"/>
    <w:pPr>
      <w:spacing w:line="360" w:lineRule="auto"/>
      <w:ind w:firstLine="420"/>
    </w:pPr>
  </w:style>
  <w:style w:type="paragraph" w:styleId="BodyTextFirstIndent">
    <w:name w:val="Body Text First Indent"/>
    <w:basedOn w:val="BodyText"/>
    <w:pPr>
      <w:ind w:firstLine="420"/>
    </w:pPr>
  </w:style>
  <w:style w:type="paragraph" w:styleId="Closing">
    <w:name w:val="Closing"/>
    <w:basedOn w:val="Normal"/>
    <w:pPr>
      <w:ind w:left="100"/>
    </w:pPr>
  </w:style>
  <w:style w:type="paragraph" w:styleId="Footer">
    <w:name w:val="footer"/>
    <w:basedOn w:val="Normal"/>
    <w:link w:val="10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x-none" w:eastAsia="x-none"/>
    </w:rPr>
  </w:style>
  <w:style w:type="paragraph" w:styleId="ListNumber">
    <w:name w:val="List Number"/>
    <w:basedOn w:val="Normal"/>
    <w:pPr>
      <w:numPr>
        <w:numId w:val="2"/>
      </w:numPr>
      <w:tabs>
        <w:tab w:val="left" w:pos="360"/>
      </w:tabs>
    </w:pPr>
  </w:style>
  <w:style w:type="paragraph" w:styleId="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ListNumber2">
    <w:name w:val="List Number 2"/>
    <w:basedOn w:val="Normal"/>
    <w:pPr>
      <w:numPr>
        <w:numId w:val="3"/>
      </w:numPr>
      <w:tabs>
        <w:tab w:val="left" w:pos="780"/>
      </w:tabs>
    </w:pPr>
  </w:style>
  <w:style w:type="paragraph" w:styleId="Signature">
    <w:name w:val="Signature"/>
    <w:basedOn w:val="Normal"/>
    <w:pPr>
      <w:ind w:left="10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OC3">
    <w:name w:val="toc 3"/>
    <w:basedOn w:val="Normal"/>
    <w:next w:val="Normal"/>
    <w:uiPriority w:val="39"/>
    <w:pPr>
      <w:tabs>
        <w:tab w:val="left" w:pos="1260"/>
        <w:tab w:val="right" w:leader="dot" w:pos="8664"/>
      </w:tabs>
      <w:spacing w:line="340" w:lineRule="exact"/>
      <w:ind w:left="420"/>
      <w:jc w:val="left"/>
    </w:pPr>
    <w:rPr>
      <w:rFonts w:ascii="Calibri" w:hAnsi="Calibri"/>
      <w:iCs/>
      <w:szCs w:val="20"/>
    </w:rPr>
  </w:style>
  <w:style w:type="paragraph" w:styleId="ListBullet">
    <w:name w:val="List Bullet"/>
    <w:basedOn w:val="Normal"/>
    <w:pPr>
      <w:numPr>
        <w:numId w:val="4"/>
      </w:numPr>
      <w:tabs>
        <w:tab w:val="left" w:pos="36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420"/>
    </w:pPr>
  </w:style>
  <w:style w:type="paragraph" w:styleId="BodyTextIndent">
    <w:name w:val="Body Text Indent"/>
    <w:basedOn w:val="Normal"/>
    <w:link w:val="1"/>
    <w:pPr>
      <w:spacing w:after="120" w:line="240" w:lineRule="auto"/>
      <w:ind w:left="420"/>
    </w:pPr>
  </w:style>
  <w:style w:type="paragraph" w:styleId="CommentText">
    <w:name w:val="annotation text"/>
    <w:basedOn w:val="Normal"/>
    <w:link w:val="20"/>
    <w:uiPriority w:val="99"/>
    <w:pPr>
      <w:jc w:val="left"/>
    </w:pPr>
    <w:rPr>
      <w:lang w:val="x-none" w:eastAsia="x-none"/>
    </w:rPr>
  </w:style>
  <w:style w:type="paragraph" w:styleId="EnvelopeReturn">
    <w:name w:val="envelope return"/>
    <w:basedOn w:val="Normal"/>
    <w:pPr>
      <w:snapToGrid w:val="0"/>
    </w:pPr>
    <w:rPr>
      <w:rFonts w:ascii="黑体" w:hAnsi="黑体" w:cs="黑体"/>
    </w:rPr>
  </w:style>
  <w:style w:type="paragraph" w:styleId="ListBullet2">
    <w:name w:val="List Bullet 2"/>
    <w:basedOn w:val="Normal"/>
    <w:pPr>
      <w:numPr>
        <w:numId w:val="5"/>
      </w:numPr>
      <w:tabs>
        <w:tab w:val="left" w:pos="780"/>
      </w:tabs>
    </w:pPr>
  </w:style>
  <w:style w:type="paragraph" w:styleId="ListNumber3">
    <w:name w:val="List Number 3"/>
    <w:basedOn w:val="Normal"/>
    <w:pPr>
      <w:numPr>
        <w:numId w:val="6"/>
      </w:numPr>
      <w:tabs>
        <w:tab w:val="left" w:pos="1200"/>
      </w:tabs>
    </w:pPr>
  </w:style>
  <w:style w:type="paragraph" w:styleId="Header">
    <w:name w:val="header"/>
    <w:basedOn w:val="Normal"/>
    <w:link w:val="a1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ListBullet5">
    <w:name w:val="List Bullet 5"/>
    <w:basedOn w:val="Normal"/>
    <w:pPr>
      <w:numPr>
        <w:numId w:val="7"/>
      </w:numPr>
      <w:tabs>
        <w:tab w:val="left" w:pos="2040"/>
      </w:tabs>
    </w:pPr>
  </w:style>
  <w:style w:type="paragraph" w:styleId="Index4">
    <w:name w:val="index 4"/>
    <w:basedOn w:val="Normal"/>
    <w:next w:val="Normal"/>
    <w:semiHidden/>
    <w:pPr>
      <w:ind w:left="600"/>
    </w:pPr>
  </w:style>
  <w:style w:type="paragraph" w:styleId="ListContinue">
    <w:name w:val="List Continue"/>
    <w:basedOn w:val="Normal"/>
    <w:pPr>
      <w:spacing w:after="120"/>
      <w:ind w:left="420"/>
    </w:pPr>
  </w:style>
  <w:style w:type="paragraph" w:styleId="Index5">
    <w:name w:val="index 5"/>
    <w:basedOn w:val="Normal"/>
    <w:next w:val="Normal"/>
    <w:semiHidden/>
    <w:pPr>
      <w:ind w:left="800"/>
    </w:pPr>
  </w:style>
  <w:style w:type="paragraph" w:styleId="ListBullet3">
    <w:name w:val="List Bullet 3"/>
    <w:basedOn w:val="Normal"/>
    <w:pPr>
      <w:numPr>
        <w:numId w:val="8"/>
      </w:numPr>
      <w:tabs>
        <w:tab w:val="left" w:pos="1200"/>
      </w:tabs>
    </w:pPr>
  </w:style>
  <w:style w:type="paragraph" w:styleId="Caption">
    <w:name w:val="caption"/>
    <w:basedOn w:val="Normal"/>
    <w:next w:val="Normal"/>
    <w:link w:val="2"/>
    <w:qFormat/>
    <w:pPr>
      <w:spacing w:line="240" w:lineRule="auto"/>
      <w:ind w:left="420"/>
      <w:jc w:val="center"/>
    </w:pPr>
    <w:rPr>
      <w:rFonts w:ascii="Calibri" w:eastAsia="Calibri" w:hAnsi="Calibri"/>
      <w:b/>
      <w:sz w:val="18"/>
      <w:szCs w:val="18"/>
      <w:lang w:val="x-none" w:eastAsia="x-none"/>
    </w:rPr>
  </w:style>
  <w:style w:type="paragraph" w:styleId="TOC4">
    <w:name w:val="toc 4"/>
    <w:basedOn w:val="Normal"/>
    <w:next w:val="Normal"/>
    <w:uiPriority w:val="39"/>
    <w:pPr>
      <w:ind w:left="630"/>
      <w:jc w:val="left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Pr>
      <w:rFonts w:ascii="黑体" w:hAnsi="黑体" w:cs="黑体"/>
      <w:b/>
      <w:bCs/>
    </w:rPr>
  </w:style>
  <w:style w:type="paragraph" w:styleId="Index1">
    <w:name w:val="index 1"/>
    <w:basedOn w:val="Normal"/>
    <w:next w:val="Normal"/>
    <w:semiHidden/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ListNumber5">
    <w:name w:val="List Number 5"/>
    <w:basedOn w:val="Normal"/>
    <w:pPr>
      <w:numPr>
        <w:numId w:val="9"/>
      </w:numPr>
      <w:tabs>
        <w:tab w:val="left" w:pos="2040"/>
      </w:tabs>
    </w:pPr>
  </w:style>
  <w:style w:type="paragraph" w:styleId="List">
    <w:name w:val="List"/>
    <w:basedOn w:val="Normal"/>
    <w:pPr>
      <w:ind w:left="200" w:hanging="200"/>
    </w:pPr>
  </w:style>
  <w:style w:type="paragraph" w:styleId="FootnoteText">
    <w:name w:val="footnote text"/>
    <w:basedOn w:val="Normal"/>
    <w:link w:val="13"/>
    <w:semiHidden/>
    <w:pPr>
      <w:snapToGrid w:val="0"/>
      <w:jc w:val="left"/>
    </w:pPr>
    <w:rPr>
      <w:sz w:val="18"/>
      <w:szCs w:val="18"/>
      <w:lang w:val="x-none" w:eastAsia="x-none"/>
    </w:rPr>
  </w:style>
  <w:style w:type="paragraph" w:styleId="TOC6">
    <w:name w:val="toc 6"/>
    <w:basedOn w:val="Normal"/>
    <w:next w:val="Normal"/>
    <w:uiPriority w:val="39"/>
    <w:pPr>
      <w:ind w:left="1050"/>
      <w:jc w:val="left"/>
    </w:pPr>
    <w:rPr>
      <w:sz w:val="18"/>
      <w:szCs w:val="18"/>
    </w:rPr>
  </w:style>
  <w:style w:type="paragraph" w:styleId="List5">
    <w:name w:val="List 5"/>
    <w:basedOn w:val="Normal"/>
    <w:pPr>
      <w:ind w:left="100" w:hanging="200"/>
    </w:pPr>
  </w:style>
  <w:style w:type="paragraph" w:styleId="BodyTextIndent3">
    <w:name w:val="Body Text Indent 3"/>
    <w:basedOn w:val="Normal"/>
    <w:pPr>
      <w:spacing w:after="120"/>
      <w:ind w:left="420"/>
    </w:pPr>
    <w:rPr>
      <w:sz w:val="16"/>
      <w:szCs w:val="16"/>
    </w:rPr>
  </w:style>
  <w:style w:type="paragraph" w:styleId="Index7">
    <w:name w:val="index 7"/>
    <w:basedOn w:val="Normal"/>
    <w:next w:val="Normal"/>
    <w:semiHidden/>
    <w:pPr>
      <w:ind w:left="1200"/>
    </w:pPr>
  </w:style>
  <w:style w:type="paragraph" w:styleId="Index9">
    <w:name w:val="index 9"/>
    <w:basedOn w:val="Normal"/>
    <w:next w:val="Normal"/>
    <w:semiHidden/>
    <w:pPr>
      <w:ind w:left="1600"/>
    </w:pPr>
  </w:style>
  <w:style w:type="paragraph" w:styleId="TableofFigures">
    <w:name w:val="table of figures"/>
    <w:basedOn w:val="Normal"/>
    <w:next w:val="Normal"/>
    <w:link w:val="12"/>
    <w:uiPriority w:val="99"/>
    <w:pPr>
      <w:ind w:left="200" w:hanging="200"/>
    </w:pPr>
    <w:rPr>
      <w:lang w:val="x-none" w:eastAsia="x-none"/>
    </w:rPr>
  </w:style>
  <w:style w:type="paragraph" w:styleId="TOC2">
    <w:name w:val="toc 2"/>
    <w:basedOn w:val="Normal"/>
    <w:next w:val="Normal"/>
    <w:uiPriority w:val="39"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rFonts w:ascii="Calibri" w:hAnsi="Calibri"/>
      <w:smallCaps/>
      <w:szCs w:val="20"/>
    </w:rPr>
  </w:style>
  <w:style w:type="paragraph" w:styleId="TOC9">
    <w:name w:val="toc 9"/>
    <w:basedOn w:val="Normal"/>
    <w:next w:val="Normal"/>
    <w:uiPriority w:val="39"/>
    <w:pPr>
      <w:ind w:left="1680"/>
      <w:jc w:val="left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4">
    <w:name w:val="List 4"/>
    <w:basedOn w:val="Normal"/>
    <w:pPr>
      <w:ind w:left="100" w:hanging="200"/>
    </w:pPr>
  </w:style>
  <w:style w:type="paragraph" w:styleId="ListContinue2">
    <w:name w:val="List Continue 2"/>
    <w:basedOn w:val="Normal"/>
    <w:pPr>
      <w:spacing w:after="120"/>
      <w:ind w:left="84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Preformatted">
    <w:name w:val="HTML Preformatted"/>
    <w:basedOn w:val="Normal"/>
    <w:rPr>
      <w:rFonts w:ascii="宋体-方正超大字符集" w:hAnsi="宋体-方正超大字符集" w:cs="宋体-方正超大字符集"/>
      <w:sz w:val="20"/>
      <w:szCs w:val="20"/>
    </w:rPr>
  </w:style>
  <w:style w:type="paragraph" w:styleId="NormalWeb">
    <w:name w:val="Normal (Web)"/>
    <w:basedOn w:val="Normal"/>
    <w:uiPriority w:val="99"/>
    <w:semiHidden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ListContinue3">
    <w:name w:val="List Continue 3"/>
    <w:basedOn w:val="Normal"/>
    <w:pPr>
      <w:spacing w:after="120"/>
      <w:ind w:left="1260"/>
    </w:pPr>
  </w:style>
  <w:style w:type="paragraph" w:styleId="Index2">
    <w:name w:val="index 2"/>
    <w:basedOn w:val="Normal"/>
    <w:next w:val="Normal"/>
    <w:semiHidden/>
    <w:pPr>
      <w:ind w:left="2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customStyle="1" w:styleId="m3">
    <w:name w:val="m标题3"/>
    <w:basedOn w:val="Heading3"/>
    <w:semiHidden/>
    <w:pPr>
      <w:numPr>
        <w:numId w:val="10"/>
      </w:numPr>
      <w:tabs>
        <w:tab w:val="left" w:pos="0"/>
      </w:tabs>
      <w:spacing w:line="240" w:lineRule="auto"/>
    </w:pPr>
    <w:rPr>
      <w:szCs w:val="21"/>
    </w:rPr>
  </w:style>
  <w:style w:type="paragraph" w:customStyle="1" w:styleId="m2">
    <w:name w:val="m标题2"/>
    <w:basedOn w:val="Heading2"/>
    <w:semiHidden/>
    <w:pPr>
      <w:numPr>
        <w:numId w:val="11"/>
      </w:numPr>
      <w:tabs>
        <w:tab w:val="left" w:pos="0"/>
      </w:tabs>
    </w:pPr>
  </w:style>
  <w:style w:type="paragraph" w:customStyle="1" w:styleId="m4">
    <w:name w:val="m标题4"/>
    <w:basedOn w:val="Normal"/>
    <w:semiHidden/>
    <w:pPr>
      <w:tabs>
        <w:tab w:val="left" w:pos="420"/>
      </w:tabs>
      <w:ind w:left="420"/>
    </w:pPr>
    <w:rPr>
      <w:b/>
    </w:rPr>
  </w:style>
  <w:style w:type="paragraph" w:customStyle="1" w:styleId="14">
    <w:name w:val="样式1"/>
    <w:basedOn w:val="Normal"/>
    <w:link w:val="1Char"/>
    <w:rPr>
      <w:b/>
      <w:lang w:val="x-none" w:eastAsia="x-none"/>
    </w:rPr>
  </w:style>
  <w:style w:type="paragraph" w:customStyle="1" w:styleId="a">
    <w:name w:val="部分"/>
    <w:basedOn w:val="Heading1"/>
    <w:pPr>
      <w:jc w:val="center"/>
    </w:pPr>
    <w:rPr>
      <w:rFonts w:ascii="Cambria Math" w:eastAsia="Cambria Math"/>
    </w:rPr>
  </w:style>
  <w:style w:type="paragraph" w:customStyle="1" w:styleId="a0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1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2">
    <w:name w:val="注释_正文"/>
    <w:basedOn w:val="Normal"/>
    <w:pPr>
      <w:spacing w:line="240" w:lineRule="auto"/>
      <w:ind w:firstLine="200"/>
    </w:pPr>
    <w:rPr>
      <w:rFonts w:eastAsia="Calibri"/>
    </w:rPr>
  </w:style>
  <w:style w:type="paragraph" w:customStyle="1" w:styleId="a3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Normal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图表"/>
    <w:basedOn w:val="TableofFigures"/>
    <w:link w:val="Char"/>
    <w:pPr>
      <w:spacing w:line="240" w:lineRule="auto"/>
      <w:ind w:left="0" w:firstLine="0"/>
      <w:jc w:val="center"/>
    </w:pPr>
    <w:rPr>
      <w:b/>
      <w:sz w:val="18"/>
      <w:szCs w:val="18"/>
    </w:rPr>
  </w:style>
  <w:style w:type="paragraph" w:styleId="Revision">
    <w:name w:val="Revision"/>
    <w:uiPriority w:val="99"/>
    <w:semiHidden/>
    <w:rPr>
      <w:kern w:val="2"/>
      <w:sz w:val="21"/>
      <w:szCs w:val="24"/>
    </w:rPr>
  </w:style>
  <w:style w:type="paragraph" w:customStyle="1" w:styleId="a5">
    <w:name w:val="职业环境"/>
    <w:basedOn w:val="a4"/>
    <w:link w:val="Char0"/>
    <w:qFormat/>
    <w:pPr>
      <w:spacing w:line="360" w:lineRule="auto"/>
    </w:pPr>
    <w:rPr>
      <w:rFonts w:ascii="Calibri" w:eastAsia="Calibri" w:hAnsi="Calibri" w:cs="黑体"/>
      <w:b w:val="0"/>
      <w:bCs/>
      <w:sz w:val="21"/>
      <w:szCs w:val="21"/>
    </w:rPr>
  </w:style>
  <w:style w:type="paragraph" w:customStyle="1" w:styleId="a6">
    <w:name w:val="图表标题"/>
    <w:basedOn w:val="Normal"/>
    <w:link w:val="Char1"/>
    <w:pPr>
      <w:spacing w:line="240" w:lineRule="auto"/>
      <w:jc w:val="center"/>
    </w:pPr>
    <w:rPr>
      <w:b/>
      <w:sz w:val="1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paragraph" w:customStyle="1" w:styleId="a7">
    <w:name w:val="正文 真"/>
    <w:qFormat/>
    <w:pPr>
      <w:spacing w:line="360" w:lineRule="auto"/>
      <w:ind w:firstLine="200"/>
      <w:jc w:val="both"/>
    </w:pPr>
    <w:rPr>
      <w:rFonts w:ascii="Calibri" w:hAnsi="Calibri" w:cs="Calibri"/>
      <w:sz w:val="21"/>
      <w:szCs w:val="21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4">
    <w:name w:val="Table Classic 4"/>
    <w:basedOn w:val="TableNormal"/>
    <w:pPr>
      <w:widowControl w:val="0"/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ntemporary">
    <w:name w:val="Table Contemporary"/>
    <w:basedOn w:val="TableNormal"/>
    <w:pPr>
      <w:widowControl w:val="0"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customStyle="1" w:styleId="a8">
    <w:name w:val="流行型_含合并单元格"/>
    <w:basedOn w:val="TableContemporary"/>
    <w:tblPr/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customStyle="1" w:styleId="15">
    <w:name w:val="报告表格1"/>
    <w:basedOn w:val="TableNormal"/>
    <w:pPr>
      <w:jc w:val="center"/>
    </w:pPr>
    <w:rPr>
      <w:rFonts w:ascii="黑体" w:eastAsia="黑体" w:hAnsi="黑体" w:cs="黑体"/>
    </w:rPr>
    <w:tblPr/>
    <w:tcPr>
      <w:shd w:val="clear" w:color="auto" w:fill="auto"/>
      <w:vAlign w:val="center"/>
    </w:tcPr>
  </w:style>
  <w:style w:type="table" w:customStyle="1" w:styleId="16">
    <w:name w:val="表格1"/>
    <w:basedOn w:val="TableNormal"/>
    <w:pPr>
      <w:spacing w:line="320" w:lineRule="exact"/>
      <w:jc w:val="center"/>
    </w:pPr>
    <w:tblPr>
      <w:tblStyleRow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one" w:sz="0" w:space="0" w:color="auto"/>
          <w:tr2bl w:val="none" w:sz="0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one" w:sz="0" w:space="0" w:color="auto"/>
          <w:tr2bl w:val="none" w:sz="0" w:space="0" w:color="auto"/>
        </w:tcBorders>
        <w:shd w:val="clear" w:color="auto" w:fill="C5D5E9"/>
      </w:tcPr>
    </w:tblStylePr>
  </w:style>
  <w:style w:type="character" w:customStyle="1" w:styleId="a9">
    <w:name w:val="题注 字符"/>
    <w:rsid w:val="0064328D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10">
    <w:name w:val="批注文字 字符"/>
    <w:uiPriority w:val="99"/>
    <w:rsid w:val="0064328D"/>
    <w:rPr>
      <w:kern w:val="2"/>
      <w:sz w:val="21"/>
      <w:szCs w:val="24"/>
    </w:rPr>
  </w:style>
  <w:style w:type="character" w:customStyle="1" w:styleId="21">
    <w:name w:val="标题 2 字符1"/>
    <w:link w:val="Heading2"/>
    <w:rsid w:val="00C53B8C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Normal"/>
    <w:rsid w:val="00A4093D"/>
    <w:pPr>
      <w:widowControl/>
      <w:spacing w:before="100" w:beforeAutospacing="1" w:after="100" w:afterAutospacing="1" w:line="240" w:lineRule="auto"/>
      <w:jc w:val="left"/>
    </w:pPr>
    <w:rPr>
      <w:rFonts w:ascii="Calibri" w:hAnsi="Calibri"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A409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rsid w:val="00A409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Normal"/>
    <w:rsid w:val="00A4093D"/>
    <w:pPr>
      <w:widowControl/>
      <w:spacing w:before="100" w:beforeAutospacing="1" w:after="100" w:afterAutospacing="1" w:line="240" w:lineRule="auto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9">
    <w:name w:val="font9"/>
    <w:basedOn w:val="Normal"/>
    <w:rsid w:val="00A409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ascii="Calibri" w:hAnsi="Calibri" w:cs="宋体"/>
      <w:kern w:val="0"/>
      <w:sz w:val="20"/>
      <w:szCs w:val="20"/>
    </w:rPr>
  </w:style>
  <w:style w:type="paragraph" w:customStyle="1" w:styleId="xl65">
    <w:name w:val="xl65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宋体"/>
      <w:kern w:val="0"/>
      <w:sz w:val="20"/>
      <w:szCs w:val="20"/>
    </w:rPr>
  </w:style>
  <w:style w:type="paragraph" w:customStyle="1" w:styleId="xl66">
    <w:name w:val="xl66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ascii="Calibri" w:hAnsi="Calibri" w:cs="宋体"/>
      <w:kern w:val="0"/>
      <w:sz w:val="20"/>
      <w:szCs w:val="20"/>
    </w:rPr>
  </w:style>
  <w:style w:type="paragraph" w:customStyle="1" w:styleId="xl67">
    <w:name w:val="xl67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宋体"/>
      <w:kern w:val="0"/>
      <w:sz w:val="20"/>
      <w:szCs w:val="20"/>
    </w:rPr>
  </w:style>
  <w:style w:type="paragraph" w:customStyle="1" w:styleId="xl68">
    <w:name w:val="xl68"/>
    <w:basedOn w:val="Normal"/>
    <w:rsid w:val="00A4093D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ascii="Calibri" w:hAnsi="Calibri" w:cs="宋体"/>
      <w:kern w:val="0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4B0196"/>
    <w:rPr>
      <w:color w:val="605E5C"/>
      <w:shd w:val="clear" w:color="auto" w:fill="E1DFDD"/>
    </w:rPr>
  </w:style>
  <w:style w:type="character" w:customStyle="1" w:styleId="17">
    <w:name w:val="标题 1 字符"/>
    <w:rsid w:val="00AB287B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11">
    <w:name w:val="正文文本缩进 字符"/>
    <w:locked/>
    <w:rsid w:val="00AB287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">
    <w:name w:val="标题 3 字符"/>
    <w:rsid w:val="00AB287B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12">
    <w:name w:val="页脚 字符"/>
    <w:uiPriority w:val="99"/>
    <w:rsid w:val="00AB287B"/>
    <w:rPr>
      <w:kern w:val="2"/>
      <w:sz w:val="18"/>
      <w:szCs w:val="18"/>
    </w:rPr>
  </w:style>
  <w:style w:type="character" w:customStyle="1" w:styleId="a13">
    <w:name w:val="图表目录 字符"/>
    <w:uiPriority w:val="99"/>
    <w:rsid w:val="00AB287B"/>
    <w:rPr>
      <w:kern w:val="2"/>
      <w:sz w:val="21"/>
      <w:szCs w:val="24"/>
    </w:rPr>
  </w:style>
  <w:style w:type="character" w:customStyle="1" w:styleId="18">
    <w:name w:val="题注 字符1"/>
    <w:rsid w:val="00AB287B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14">
    <w:name w:val="脚注文本 字符"/>
    <w:semiHidden/>
    <w:rsid w:val="00AB287B"/>
    <w:rPr>
      <w:kern w:val="2"/>
      <w:sz w:val="18"/>
      <w:szCs w:val="18"/>
    </w:rPr>
  </w:style>
  <w:style w:type="character" w:customStyle="1" w:styleId="19">
    <w:name w:val="批注文字 字符1"/>
    <w:uiPriority w:val="99"/>
    <w:rsid w:val="00AB287B"/>
    <w:rPr>
      <w:kern w:val="2"/>
      <w:sz w:val="21"/>
      <w:szCs w:val="24"/>
    </w:rPr>
  </w:style>
  <w:style w:type="character" w:customStyle="1" w:styleId="22">
    <w:name w:val="标题 2 字符"/>
    <w:rsid w:val="00AB287B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sid w:val="007454D8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sid w:val="007454D8"/>
    <w:rPr>
      <w:szCs w:val="24"/>
    </w:rPr>
  </w:style>
  <w:style w:type="character" w:customStyle="1" w:styleId="a15">
    <w:name w:val="页眉 字符"/>
    <w:basedOn w:val="DefaultParagraphFont"/>
    <w:link w:val="Header"/>
    <w:uiPriority w:val="99"/>
    <w:rsid w:val="00532774"/>
    <w:rPr>
      <w:kern w:val="2"/>
      <w:sz w:val="18"/>
      <w:szCs w:val="18"/>
    </w:rPr>
  </w:style>
  <w:style w:type="paragraph" w:customStyle="1" w:styleId="MycosHeader1">
    <w:name w:val="MycosHeader1"/>
    <w:basedOn w:val="Heading1"/>
    <w:next w:val="Normal"/>
    <w:pPr>
      <w:widowControl/>
      <w:spacing w:before="0" w:after="0" w:line="360" w:lineRule="auto"/>
      <w:ind w:left="0" w:right="0" w:firstLine="0"/>
      <w:jc w:val="left"/>
      <w:outlineLvl w:val="0"/>
    </w:pPr>
    <w:rPr>
      <w:rFonts w:ascii="Calibri" w:eastAsia="宋体" w:hAnsi="Calibri" w:cs="Calibri"/>
      <w:b/>
      <w:sz w:val="32"/>
    </w:rPr>
  </w:style>
  <w:style w:type="paragraph" w:customStyle="1" w:styleId="MycosHeader2">
    <w:name w:val="MycosHeader2"/>
    <w:basedOn w:val="Heading2"/>
    <w:pPr>
      <w:keepNext/>
      <w:spacing w:before="360" w:after="120" w:line="360" w:lineRule="auto"/>
      <w:ind w:left="0" w:right="0" w:firstLine="0"/>
      <w:jc w:val="left"/>
      <w:outlineLvl w:val="1"/>
    </w:pPr>
    <w:rPr>
      <w:rFonts w:ascii="Calibri" w:eastAsia="宋体" w:hAnsi="Calibri" w:cs="Calibri"/>
      <w:b/>
      <w:i w:val="0"/>
      <w:sz w:val="24"/>
    </w:rPr>
  </w:style>
  <w:style w:type="paragraph" w:customStyle="1" w:styleId="MycosHeader3">
    <w:name w:val="MycosHeader3"/>
    <w:basedOn w:val="Heading3"/>
    <w:pPr>
      <w:keepNext/>
      <w:spacing w:before="0" w:after="0" w:line="360" w:lineRule="auto"/>
      <w:ind w:left="420" w:right="0" w:hanging="420"/>
      <w:jc w:val="left"/>
      <w:outlineLvl w:val="2"/>
    </w:pPr>
    <w:rPr>
      <w:rFonts w:ascii="Calibri" w:eastAsia="宋体" w:hAnsi="Calibri" w:cs="Calibri"/>
      <w:b/>
      <w:i w:val="0"/>
      <w:sz w:val="21"/>
    </w:rPr>
  </w:style>
  <w:style w:type="paragraph" w:customStyle="1" w:styleId="MycosHeader4">
    <w:name w:val="MycosHeader4"/>
    <w:basedOn w:val="Heading3"/>
    <w:pPr>
      <w:keepNext/>
      <w:spacing w:before="0" w:after="0" w:line="360" w:lineRule="auto"/>
      <w:ind w:left="420" w:right="0" w:hanging="420"/>
      <w:jc w:val="left"/>
      <w:outlineLvl w:val="9"/>
    </w:pPr>
    <w:rPr>
      <w:rFonts w:ascii="Calibri" w:eastAsia="宋体" w:hAnsi="Calibri" w:cs="Calibri"/>
      <w:b/>
      <w:i w:val="0"/>
      <w:sz w:val="21"/>
    </w:rPr>
  </w:style>
  <w:style w:type="paragraph" w:customStyle="1" w:styleId="MycosHeader5">
    <w:name w:val="MycosHeader5"/>
    <w:basedOn w:val="Heading3"/>
    <w:pPr>
      <w:keepNext/>
      <w:spacing w:before="0" w:after="0" w:line="360" w:lineRule="auto"/>
      <w:ind w:left="420" w:right="0" w:firstLine="0"/>
      <w:jc w:val="left"/>
      <w:outlineLvl w:val="9"/>
    </w:pPr>
    <w:rPr>
      <w:rFonts w:ascii="Calibri" w:eastAsia="宋体" w:hAnsi="Calibri" w:cs="Calibri"/>
      <w:b w:val="0"/>
      <w:i w:val="0"/>
      <w:sz w:val="21"/>
    </w:rPr>
  </w:style>
  <w:style w:type="paragraph" w:customStyle="1" w:styleId="MycosHeader7">
    <w:name w:val="MycosHeader7"/>
    <w:basedOn w:val="Heading3"/>
    <w:pPr>
      <w:keepNext/>
      <w:spacing w:before="0" w:after="0" w:line="360" w:lineRule="auto"/>
      <w:ind w:left="420" w:right="0" w:hanging="420"/>
      <w:jc w:val="left"/>
      <w:outlineLvl w:val="9"/>
    </w:pPr>
    <w:rPr>
      <w:rFonts w:ascii="Calibri" w:eastAsia="宋体" w:hAnsi="Calibri" w:cs="Calibri"/>
      <w:b/>
      <w:i w:val="0"/>
      <w:sz w:val="21"/>
    </w:rPr>
  </w:style>
  <w:style w:type="paragraph" w:customStyle="1" w:styleId="MycosCaption">
    <w:name w:val="MycosCaption"/>
    <w:basedOn w:val="Caption"/>
    <w:pPr>
      <w:keepNext/>
      <w:spacing w:before="80" w:after="0" w:line="360" w:lineRule="auto"/>
      <w:ind w:left="420" w:right="0" w:hanging="420"/>
      <w:jc w:val="center"/>
      <w:outlineLvl w:val="9"/>
    </w:pPr>
    <w:rPr>
      <w:rFonts w:ascii="Calibri" w:eastAsia="宋体" w:hAnsi="Calibri" w:cs="Calibri"/>
      <w:b/>
      <w:i w:val="0"/>
      <w:sz w:val="18"/>
    </w:rPr>
  </w:style>
  <w:style w:type="paragraph" w:customStyle="1" w:styleId="MycosDescription">
    <w:name w:val="MycosDescription"/>
    <w:next w:val="BodyText"/>
    <w:pPr>
      <w:keepNext/>
      <w:keepLines/>
      <w:widowControl/>
      <w:kinsoku/>
      <w:wordWrap/>
      <w:overflowPunct/>
      <w:autoSpaceDE/>
      <w:autoSpaceDN/>
      <w:spacing w:before="0" w:after="0" w:line="360" w:lineRule="auto"/>
      <w:ind w:left="0" w:right="0" w:firstLine="420"/>
      <w:jc w:val="left"/>
      <w:outlineLvl w:val="9"/>
    </w:pPr>
    <w:rPr>
      <w:rFonts w:ascii="Calibri" w:eastAsia="宋体" w:hAnsi="Calibri" w:cs="Calibri"/>
      <w:b w:val="0"/>
      <w:i w:val="0"/>
      <w:sz w:val="21"/>
    </w:rPr>
  </w:style>
  <w:style w:type="paragraph" w:customStyle="1" w:styleId="MycosNote">
    <w:name w:val="MycosNote"/>
    <w:pPr>
      <w:wordWrap/>
      <w:spacing w:before="0" w:after="0" w:line="240" w:lineRule="auto"/>
      <w:ind w:left="0" w:right="0" w:firstLine="420"/>
      <w:jc w:val="left"/>
      <w:outlineLvl w:val="9"/>
    </w:pPr>
    <w:rPr>
      <w:rFonts w:ascii="Calibri" w:eastAsia="宋体" w:hAnsi="Calibri" w:cs="Calibri"/>
      <w:b w:val="0"/>
      <w:i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image" Target="media/image19.png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png" /><Relationship Id="rId32" Type="http://schemas.openxmlformats.org/officeDocument/2006/relationships/image" Target="media/image24.png" /><Relationship Id="rId33" Type="http://schemas.openxmlformats.org/officeDocument/2006/relationships/image" Target="media/image25.png" /><Relationship Id="rId34" Type="http://schemas.openxmlformats.org/officeDocument/2006/relationships/image" Target="media/image26.png" /><Relationship Id="rId35" Type="http://schemas.openxmlformats.org/officeDocument/2006/relationships/image" Target="media/image27.png" /><Relationship Id="rId36" Type="http://schemas.openxmlformats.org/officeDocument/2006/relationships/image" Target="media/image28.png" /><Relationship Id="rId37" Type="http://schemas.openxmlformats.org/officeDocument/2006/relationships/image" Target="media/image29.png" /><Relationship Id="rId38" Type="http://schemas.openxmlformats.org/officeDocument/2006/relationships/image" Target="media/image30.png" /><Relationship Id="rId39" Type="http://schemas.openxmlformats.org/officeDocument/2006/relationships/image" Target="media/image31.png" /><Relationship Id="rId4" Type="http://schemas.openxmlformats.org/officeDocument/2006/relationships/customXml" Target="../customXml/item1.xml" /><Relationship Id="rId40" Type="http://schemas.openxmlformats.org/officeDocument/2006/relationships/image" Target="media/image32.png" /><Relationship Id="rId41" Type="http://schemas.openxmlformats.org/officeDocument/2006/relationships/image" Target="media/image33.png" /><Relationship Id="rId42" Type="http://schemas.openxmlformats.org/officeDocument/2006/relationships/image" Target="media/image34.png" /><Relationship Id="rId43" Type="http://schemas.openxmlformats.org/officeDocument/2006/relationships/image" Target="media/image35.png" /><Relationship Id="rId44" Type="http://schemas.openxmlformats.org/officeDocument/2006/relationships/image" Target="media/image36.png" /><Relationship Id="rId45" Type="http://schemas.openxmlformats.org/officeDocument/2006/relationships/image" Target="media/image37.png" /><Relationship Id="rId46" Type="http://schemas.openxmlformats.org/officeDocument/2006/relationships/image" Target="media/image38.png" /><Relationship Id="rId47" Type="http://schemas.openxmlformats.org/officeDocument/2006/relationships/image" Target="media/image39.png" /><Relationship Id="rId48" Type="http://schemas.openxmlformats.org/officeDocument/2006/relationships/image" Target="media/image40.png" /><Relationship Id="rId49" Type="http://schemas.openxmlformats.org/officeDocument/2006/relationships/image" Target="media/image41.png" /><Relationship Id="rId5" Type="http://schemas.openxmlformats.org/officeDocument/2006/relationships/image" Target="media/image1.png" /><Relationship Id="rId50" Type="http://schemas.openxmlformats.org/officeDocument/2006/relationships/image" Target="media/image42.png" /><Relationship Id="rId51" Type="http://schemas.openxmlformats.org/officeDocument/2006/relationships/header" Target="header3.xml" /><Relationship Id="rId52" Type="http://schemas.openxmlformats.org/officeDocument/2006/relationships/header" Target="header4.xml" /><Relationship Id="rId53" Type="http://schemas.openxmlformats.org/officeDocument/2006/relationships/footer" Target="footer3.xml" /><Relationship Id="rId54" Type="http://schemas.openxmlformats.org/officeDocument/2006/relationships/footer" Target="footer4.xml" /><Relationship Id="rId55" Type="http://schemas.openxmlformats.org/officeDocument/2006/relationships/theme" Target="theme/theme1.xml" /><Relationship Id="rId56" Type="http://schemas.openxmlformats.org/officeDocument/2006/relationships/numbering" Target="numbering.xml" /><Relationship Id="rId57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9784-3E50-4356-B531-C19B6E0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MyCOS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MyCOS</dc:title>
  <dc:creator>MyCOS</dc:creator>
  <cp:lastModifiedBy>liu song</cp:lastModifiedBy>
  <cp:revision>35</cp:revision>
  <cp:lastPrinted>2018-09-19T07:12:00Z</cp:lastPrinted>
  <dcterms:created xsi:type="dcterms:W3CDTF">2020-09-07T05:34:00Z</dcterms:created>
  <dcterms:modified xsi:type="dcterms:W3CDTF">2022-02-16T09:44:00Z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